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F843B" w14:textId="1C67648F" w:rsidR="00990554" w:rsidRDefault="00990554" w:rsidP="00E734FC">
      <w:pPr>
        <w:jc w:val="both"/>
        <w:rPr>
          <w:rFonts w:ascii="Times New Roman" w:hAnsi="Times New Roman" w:cs="Times New Roman"/>
          <w:sz w:val="26"/>
          <w:szCs w:val="26"/>
        </w:rPr>
      </w:pPr>
      <w:r>
        <w:rPr>
          <w:noProof/>
        </w:rPr>
        <w:drawing>
          <wp:inline distT="0" distB="0" distL="0" distR="0" wp14:anchorId="3B2CBB24" wp14:editId="5FD584E9">
            <wp:extent cx="5772150" cy="828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283" t="1120" r="1549" b="1565"/>
                    <a:stretch/>
                  </pic:blipFill>
                  <pic:spPr bwMode="auto">
                    <a:xfrm>
                      <a:off x="0" y="0"/>
                      <a:ext cx="5772150"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7381527D" w14:textId="77777777" w:rsidR="00990554" w:rsidRDefault="00E734FC" w:rsidP="00E734FC">
      <w:pPr>
        <w:jc w:val="both"/>
        <w:rPr>
          <w:rFonts w:ascii="Times New Roman" w:hAnsi="Times New Roman" w:cs="Times New Roman"/>
          <w:sz w:val="26"/>
          <w:szCs w:val="26"/>
        </w:rPr>
      </w:pPr>
      <w:r w:rsidRPr="00CD5CF3">
        <w:rPr>
          <w:rFonts w:ascii="Times New Roman" w:hAnsi="Times New Roman" w:cs="Times New Roman"/>
          <w:sz w:val="26"/>
          <w:szCs w:val="26"/>
        </w:rPr>
        <w:t xml:space="preserve">      </w:t>
      </w:r>
    </w:p>
    <w:p w14:paraId="7F30DB71" w14:textId="77777777" w:rsidR="00990554" w:rsidRDefault="00990554" w:rsidP="00E734FC">
      <w:pPr>
        <w:jc w:val="both"/>
        <w:rPr>
          <w:rFonts w:ascii="Times New Roman" w:hAnsi="Times New Roman" w:cs="Times New Roman"/>
          <w:sz w:val="26"/>
          <w:szCs w:val="26"/>
        </w:rPr>
      </w:pPr>
    </w:p>
    <w:p w14:paraId="3ED7005F" w14:textId="434668D7" w:rsidR="00396067" w:rsidRPr="00CD5CF3" w:rsidRDefault="00E734FC" w:rsidP="00E734FC">
      <w:pPr>
        <w:jc w:val="both"/>
        <w:rPr>
          <w:rFonts w:ascii="Times New Roman" w:eastAsia="Calibri" w:hAnsi="Times New Roman" w:cs="Times New Roman"/>
          <w:sz w:val="26"/>
          <w:szCs w:val="26"/>
        </w:rPr>
      </w:pPr>
      <w:r w:rsidRPr="00CD5CF3">
        <w:rPr>
          <w:rFonts w:ascii="Times New Roman" w:hAnsi="Times New Roman" w:cs="Times New Roman"/>
          <w:sz w:val="26"/>
          <w:szCs w:val="26"/>
        </w:rPr>
        <w:lastRenderedPageBreak/>
        <w:t xml:space="preserve"> Методические рекомендации</w:t>
      </w:r>
      <w:r w:rsidR="00CD5CF3" w:rsidRPr="00CD5CF3">
        <w:rPr>
          <w:rFonts w:ascii="Times New Roman" w:hAnsi="Times New Roman" w:cs="Times New Roman"/>
          <w:sz w:val="26"/>
          <w:szCs w:val="26"/>
        </w:rPr>
        <w:t xml:space="preserve"> </w:t>
      </w:r>
      <w:r w:rsidRPr="00CD5CF3">
        <w:rPr>
          <w:rFonts w:ascii="Times New Roman" w:hAnsi="Times New Roman" w:cs="Times New Roman"/>
          <w:sz w:val="26"/>
          <w:szCs w:val="26"/>
        </w:rPr>
        <w:t xml:space="preserve">по выполнению самостоятельных работ  разработаны </w:t>
      </w:r>
      <w:r w:rsidRPr="00CD5CF3">
        <w:rPr>
          <w:rFonts w:ascii="Times New Roman" w:eastAsia="Calibri" w:hAnsi="Times New Roman" w:cs="Times New Roman"/>
          <w:sz w:val="26"/>
          <w:szCs w:val="26"/>
        </w:rPr>
        <w:t>на основе</w:t>
      </w:r>
      <w:r w:rsidR="00396067" w:rsidRPr="00CD5CF3">
        <w:rPr>
          <w:rFonts w:ascii="Times New Roman" w:eastAsia="Calibri" w:hAnsi="Times New Roman" w:cs="Times New Roman"/>
          <w:sz w:val="26"/>
          <w:szCs w:val="26"/>
        </w:rPr>
        <w:t>:</w:t>
      </w:r>
    </w:p>
    <w:p w14:paraId="593621D0" w14:textId="77777777" w:rsidR="00396067" w:rsidRPr="00CD5CF3" w:rsidRDefault="00396067" w:rsidP="00E734FC">
      <w:pPr>
        <w:jc w:val="both"/>
        <w:rPr>
          <w:rFonts w:ascii="Times New Roman" w:hAnsi="Times New Roman" w:cs="Times New Roman"/>
          <w:sz w:val="26"/>
          <w:szCs w:val="26"/>
        </w:rPr>
      </w:pPr>
      <w:r w:rsidRPr="00CD5CF3">
        <w:rPr>
          <w:rFonts w:ascii="Times New Roman" w:eastAsia="Calibri" w:hAnsi="Times New Roman" w:cs="Times New Roman"/>
          <w:sz w:val="26"/>
          <w:szCs w:val="26"/>
        </w:rPr>
        <w:t>-</w:t>
      </w:r>
      <w:r w:rsidR="00E734FC" w:rsidRPr="00CD5CF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w:t>
      </w:r>
      <w:r w:rsidR="00256074" w:rsidRPr="00CD5CF3">
        <w:rPr>
          <w:rFonts w:ascii="Times New Roman" w:eastAsia="Calibri" w:hAnsi="Times New Roman" w:cs="Times New Roman"/>
          <w:sz w:val="26"/>
          <w:szCs w:val="26"/>
        </w:rPr>
        <w:t xml:space="preserve">го образования по специальности </w:t>
      </w:r>
      <w:r w:rsidR="00256074" w:rsidRPr="00CD5CF3">
        <w:rPr>
          <w:rFonts w:ascii="Times New Roman" w:eastAsia="Arial Unicode MS" w:hAnsi="Times New Roman" w:cs="Times New Roman"/>
          <w:bCs/>
          <w:color w:val="000000"/>
          <w:sz w:val="26"/>
          <w:szCs w:val="26"/>
          <w:lang w:bidi="ru-RU"/>
        </w:rPr>
        <w:t>15.02.06</w:t>
      </w:r>
      <w:r w:rsidR="00E734FC" w:rsidRPr="00CD5CF3">
        <w:rPr>
          <w:rFonts w:ascii="Times New Roman" w:eastAsia="Arial Unicode MS" w:hAnsi="Times New Roman" w:cs="Times New Roman"/>
          <w:bCs/>
          <w:color w:val="000000"/>
          <w:sz w:val="26"/>
          <w:szCs w:val="26"/>
          <w:lang w:bidi="ru-RU"/>
        </w:rPr>
        <w:t xml:space="preserve"> Мо</w:t>
      </w:r>
      <w:r w:rsidR="00256074" w:rsidRPr="00CD5CF3">
        <w:rPr>
          <w:rFonts w:ascii="Times New Roman" w:eastAsia="Arial Unicode MS" w:hAnsi="Times New Roman" w:cs="Times New Roman"/>
          <w:bCs/>
          <w:color w:val="000000"/>
          <w:sz w:val="26"/>
          <w:szCs w:val="26"/>
          <w:lang w:bidi="ru-RU"/>
        </w:rPr>
        <w:t xml:space="preserve">нтаж и техническая эксплуатация </w:t>
      </w:r>
      <w:r w:rsidR="00256074" w:rsidRPr="00CD5CF3">
        <w:rPr>
          <w:rFonts w:ascii="Times New Roman" w:hAnsi="Times New Roman" w:cs="Times New Roman"/>
          <w:sz w:val="26"/>
          <w:szCs w:val="26"/>
        </w:rPr>
        <w:t>холодильно-компрессорных машин и установок</w:t>
      </w:r>
      <w:r w:rsidR="00BF423B" w:rsidRPr="00CD5CF3">
        <w:rPr>
          <w:rFonts w:ascii="Times New Roman" w:hAnsi="Times New Roman" w:cs="Times New Roman"/>
          <w:sz w:val="26"/>
          <w:szCs w:val="26"/>
        </w:rPr>
        <w:t xml:space="preserve"> </w:t>
      </w:r>
      <w:r w:rsidR="00E734FC" w:rsidRPr="00CD5CF3">
        <w:rPr>
          <w:rFonts w:ascii="Times New Roman" w:eastAsia="Arial Unicode MS" w:hAnsi="Times New Roman" w:cs="Times New Roman"/>
          <w:bCs/>
          <w:color w:val="000000"/>
          <w:sz w:val="26"/>
          <w:szCs w:val="26"/>
          <w:lang w:bidi="ru-RU"/>
        </w:rPr>
        <w:t>(по отраслям)</w:t>
      </w:r>
      <w:r w:rsidR="00256074" w:rsidRPr="00CD5CF3">
        <w:rPr>
          <w:rFonts w:ascii="Times New Roman" w:eastAsia="Arial Unicode MS" w:hAnsi="Times New Roman" w:cs="Times New Roman"/>
          <w:bCs/>
          <w:color w:val="000000"/>
          <w:sz w:val="26"/>
          <w:szCs w:val="26"/>
          <w:lang w:bidi="ru-RU"/>
        </w:rPr>
        <w:t xml:space="preserve">. </w:t>
      </w:r>
      <w:r w:rsidR="00E734FC" w:rsidRPr="00CD5CF3">
        <w:rPr>
          <w:rFonts w:ascii="Times New Roman" w:eastAsia="Arial Unicode MS" w:hAnsi="Times New Roman" w:cs="Times New Roman"/>
          <w:bCs/>
          <w:color w:val="000000"/>
          <w:sz w:val="26"/>
          <w:szCs w:val="26"/>
          <w:lang w:bidi="ru-RU"/>
        </w:rPr>
        <w:t>входящей в состав укрупненной группы специальностей 15.00.00 Машиностроение</w:t>
      </w:r>
      <w:r w:rsidR="00E734FC" w:rsidRPr="00CD5CF3">
        <w:rPr>
          <w:rFonts w:ascii="Times New Roman" w:hAnsi="Times New Roman" w:cs="Times New Roman"/>
          <w:b/>
          <w:sz w:val="26"/>
          <w:szCs w:val="26"/>
        </w:rPr>
        <w:t>,</w:t>
      </w:r>
      <w:r w:rsidR="00E734FC" w:rsidRPr="00CD5CF3">
        <w:rPr>
          <w:rFonts w:ascii="Times New Roman" w:hAnsi="Times New Roman" w:cs="Times New Roman"/>
          <w:sz w:val="26"/>
          <w:szCs w:val="26"/>
        </w:rPr>
        <w:t xml:space="preserve"> прик</w:t>
      </w:r>
      <w:r w:rsidRPr="00CD5CF3">
        <w:rPr>
          <w:rFonts w:ascii="Times New Roman" w:hAnsi="Times New Roman" w:cs="Times New Roman"/>
          <w:sz w:val="26"/>
          <w:szCs w:val="26"/>
        </w:rPr>
        <w:t>аз №344 от 18 апреля 2014 года;</w:t>
      </w:r>
    </w:p>
    <w:p w14:paraId="0CBC1895" w14:textId="77777777" w:rsidR="00396067" w:rsidRPr="00CD5CF3" w:rsidRDefault="00396067" w:rsidP="00E734FC">
      <w:pPr>
        <w:jc w:val="both"/>
        <w:rPr>
          <w:rFonts w:ascii="Times New Roman" w:eastAsia="Arial Unicode MS" w:hAnsi="Times New Roman" w:cs="Times New Roman"/>
          <w:bCs/>
          <w:color w:val="000000"/>
          <w:sz w:val="26"/>
          <w:szCs w:val="26"/>
          <w:lang w:bidi="ru-RU"/>
        </w:rPr>
      </w:pPr>
      <w:r w:rsidRPr="00CD5CF3">
        <w:rPr>
          <w:rFonts w:ascii="Times New Roman" w:hAnsi="Times New Roman" w:cs="Times New Roman"/>
          <w:sz w:val="26"/>
          <w:szCs w:val="26"/>
        </w:rPr>
        <w:t>-</w:t>
      </w:r>
      <w:r w:rsidR="00E734FC" w:rsidRPr="00CD5CF3">
        <w:rPr>
          <w:rFonts w:ascii="Times New Roman" w:hAnsi="Times New Roman" w:cs="Times New Roman"/>
          <w:sz w:val="26"/>
          <w:szCs w:val="26"/>
        </w:rPr>
        <w:t xml:space="preserve">основной профессиональной образовательной программы по специальности </w:t>
      </w:r>
      <w:r w:rsidR="00256074" w:rsidRPr="00CD5CF3">
        <w:rPr>
          <w:rFonts w:ascii="Times New Roman" w:eastAsia="Arial Unicode MS" w:hAnsi="Times New Roman" w:cs="Times New Roman"/>
          <w:bCs/>
          <w:color w:val="000000"/>
          <w:sz w:val="26"/>
          <w:szCs w:val="26"/>
          <w:lang w:bidi="ru-RU"/>
        </w:rPr>
        <w:t>15.02.06</w:t>
      </w:r>
      <w:r w:rsidR="00E734FC" w:rsidRPr="00CD5CF3">
        <w:rPr>
          <w:rFonts w:ascii="Times New Roman" w:eastAsia="Arial Unicode MS" w:hAnsi="Times New Roman" w:cs="Times New Roman"/>
          <w:bCs/>
          <w:color w:val="000000"/>
          <w:sz w:val="26"/>
          <w:szCs w:val="26"/>
          <w:lang w:bidi="ru-RU"/>
        </w:rPr>
        <w:t xml:space="preserve"> Монтаж и техническая экс</w:t>
      </w:r>
      <w:r w:rsidR="00256074" w:rsidRPr="00CD5CF3">
        <w:rPr>
          <w:rFonts w:ascii="Times New Roman" w:eastAsia="Arial Unicode MS" w:hAnsi="Times New Roman" w:cs="Times New Roman"/>
          <w:bCs/>
          <w:color w:val="000000"/>
          <w:sz w:val="26"/>
          <w:szCs w:val="26"/>
          <w:lang w:bidi="ru-RU"/>
        </w:rPr>
        <w:t xml:space="preserve">плуатация </w:t>
      </w:r>
      <w:r w:rsidR="00256074" w:rsidRPr="00CD5CF3">
        <w:rPr>
          <w:rFonts w:ascii="Times New Roman" w:hAnsi="Times New Roman" w:cs="Times New Roman"/>
          <w:sz w:val="26"/>
          <w:szCs w:val="26"/>
        </w:rPr>
        <w:t>холодильно-компрессорных машин и установок</w:t>
      </w:r>
      <w:r w:rsidRPr="00CD5CF3">
        <w:rPr>
          <w:rFonts w:ascii="Times New Roman" w:eastAsia="Arial Unicode MS" w:hAnsi="Times New Roman" w:cs="Times New Roman"/>
          <w:bCs/>
          <w:color w:val="000000"/>
          <w:sz w:val="26"/>
          <w:szCs w:val="26"/>
          <w:lang w:bidi="ru-RU"/>
        </w:rPr>
        <w:t xml:space="preserve"> (по отраслям);</w:t>
      </w:r>
    </w:p>
    <w:p w14:paraId="2707D4D0" w14:textId="77777777" w:rsidR="00E734FC" w:rsidRPr="00CD5CF3" w:rsidRDefault="00396067" w:rsidP="00E734FC">
      <w:pPr>
        <w:jc w:val="both"/>
        <w:rPr>
          <w:rFonts w:ascii="Times New Roman" w:eastAsia="Arial Unicode MS" w:hAnsi="Times New Roman" w:cs="Times New Roman"/>
          <w:bCs/>
          <w:color w:val="000000"/>
          <w:sz w:val="26"/>
          <w:szCs w:val="26"/>
          <w:lang w:bidi="ru-RU"/>
        </w:rPr>
      </w:pPr>
      <w:r w:rsidRPr="00CD5CF3">
        <w:rPr>
          <w:rFonts w:ascii="Times New Roman" w:eastAsia="Arial Unicode MS" w:hAnsi="Times New Roman" w:cs="Times New Roman"/>
          <w:bCs/>
          <w:color w:val="000000"/>
          <w:sz w:val="26"/>
          <w:szCs w:val="26"/>
          <w:lang w:bidi="ru-RU"/>
        </w:rPr>
        <w:t>-</w:t>
      </w:r>
      <w:r w:rsidR="00E734FC" w:rsidRPr="00CD5CF3">
        <w:rPr>
          <w:rFonts w:ascii="Times New Roman" w:eastAsia="Arial Unicode MS" w:hAnsi="Times New Roman" w:cs="Times New Roman"/>
          <w:bCs/>
          <w:color w:val="000000"/>
          <w:sz w:val="26"/>
          <w:szCs w:val="26"/>
          <w:lang w:bidi="ru-RU"/>
        </w:rPr>
        <w:t xml:space="preserve"> рабочей программы дисциплины ОП.</w:t>
      </w:r>
      <w:r w:rsidR="000E7D2E" w:rsidRPr="00CD5CF3">
        <w:rPr>
          <w:rFonts w:ascii="Times New Roman" w:eastAsia="Arial Unicode MS" w:hAnsi="Times New Roman" w:cs="Times New Roman"/>
          <w:bCs/>
          <w:color w:val="000000"/>
          <w:sz w:val="26"/>
          <w:szCs w:val="26"/>
          <w:lang w:bidi="ru-RU"/>
        </w:rPr>
        <w:t>07</w:t>
      </w:r>
      <w:r w:rsidR="00B65751" w:rsidRPr="00CD5CF3">
        <w:rPr>
          <w:rFonts w:ascii="Times New Roman" w:eastAsia="Arial Unicode MS" w:hAnsi="Times New Roman" w:cs="Times New Roman"/>
          <w:bCs/>
          <w:color w:val="000000"/>
          <w:sz w:val="26"/>
          <w:szCs w:val="26"/>
          <w:lang w:bidi="ru-RU"/>
        </w:rPr>
        <w:t xml:space="preserve"> </w:t>
      </w:r>
      <w:r w:rsidR="00E734FC" w:rsidRPr="00CD5CF3">
        <w:rPr>
          <w:rFonts w:ascii="Times New Roman" w:eastAsia="Arial Unicode MS" w:hAnsi="Times New Roman" w:cs="Times New Roman"/>
          <w:bCs/>
          <w:color w:val="000000"/>
          <w:sz w:val="26"/>
          <w:szCs w:val="26"/>
          <w:lang w:bidi="ru-RU"/>
        </w:rPr>
        <w:t xml:space="preserve">Безопасность </w:t>
      </w:r>
      <w:r w:rsidR="009D06D0" w:rsidRPr="00CD5CF3">
        <w:rPr>
          <w:rFonts w:ascii="Times New Roman" w:eastAsia="Arial Unicode MS" w:hAnsi="Times New Roman" w:cs="Times New Roman"/>
          <w:bCs/>
          <w:color w:val="000000"/>
          <w:sz w:val="26"/>
          <w:szCs w:val="26"/>
          <w:lang w:bidi="ru-RU"/>
        </w:rPr>
        <w:t>жизнедеятельности</w:t>
      </w:r>
      <w:r w:rsidR="00B65751" w:rsidRPr="00CD5CF3">
        <w:rPr>
          <w:rFonts w:ascii="Times New Roman" w:eastAsia="Arial Unicode MS" w:hAnsi="Times New Roman" w:cs="Times New Roman"/>
          <w:bCs/>
          <w:color w:val="000000"/>
          <w:sz w:val="26"/>
          <w:szCs w:val="26"/>
          <w:lang w:bidi="ru-RU"/>
        </w:rPr>
        <w:t>,2020г.</w:t>
      </w:r>
    </w:p>
    <w:p w14:paraId="727BEA61" w14:textId="77777777" w:rsidR="00E734FC" w:rsidRPr="00CD5CF3" w:rsidRDefault="00E734FC" w:rsidP="00E734FC">
      <w:pPr>
        <w:ind w:firstLine="709"/>
        <w:rPr>
          <w:rFonts w:ascii="Times New Roman" w:hAnsi="Times New Roman" w:cs="Times New Roman"/>
          <w:sz w:val="26"/>
          <w:szCs w:val="26"/>
        </w:rPr>
      </w:pPr>
    </w:p>
    <w:p w14:paraId="16DB7BA2" w14:textId="77777777" w:rsidR="00E734FC" w:rsidRPr="00CD5CF3" w:rsidRDefault="00E734FC" w:rsidP="00E734FC">
      <w:pPr>
        <w:rPr>
          <w:rFonts w:ascii="Times New Roman" w:hAnsi="Times New Roman" w:cs="Times New Roman"/>
          <w:sz w:val="26"/>
          <w:szCs w:val="26"/>
        </w:rPr>
      </w:pPr>
    </w:p>
    <w:p w14:paraId="7D22BB02" w14:textId="77777777" w:rsidR="00E734FC" w:rsidRPr="00CD5CF3" w:rsidRDefault="00E734FC" w:rsidP="00E734FC">
      <w:pPr>
        <w:rPr>
          <w:rFonts w:ascii="Times New Roman" w:hAnsi="Times New Roman" w:cs="Times New Roman"/>
          <w:sz w:val="26"/>
          <w:szCs w:val="26"/>
        </w:rPr>
      </w:pPr>
    </w:p>
    <w:p w14:paraId="386D2EAB" w14:textId="77777777" w:rsidR="00E734FC" w:rsidRPr="00CD5CF3" w:rsidRDefault="00E734FC" w:rsidP="00E734FC">
      <w:pPr>
        <w:rPr>
          <w:rFonts w:ascii="Times New Roman" w:hAnsi="Times New Roman" w:cs="Times New Roman"/>
          <w:sz w:val="26"/>
          <w:szCs w:val="26"/>
          <w:u w:val="single"/>
        </w:rPr>
      </w:pPr>
      <w:r w:rsidRPr="00CD5CF3">
        <w:rPr>
          <w:rFonts w:ascii="Times New Roman" w:hAnsi="Times New Roman" w:cs="Times New Roman"/>
          <w:b/>
          <w:sz w:val="26"/>
          <w:szCs w:val="26"/>
          <w:u w:val="single"/>
        </w:rPr>
        <w:t xml:space="preserve">Организация - разработчик: </w:t>
      </w:r>
      <w:r w:rsidRPr="00CD5CF3">
        <w:rPr>
          <w:rFonts w:ascii="Times New Roman" w:hAnsi="Times New Roman" w:cs="Times New Roman"/>
          <w:sz w:val="26"/>
          <w:szCs w:val="26"/>
          <w:u w:val="single"/>
        </w:rPr>
        <w:t>ГАПОУ  «Казанский политехнический колледж»</w:t>
      </w:r>
    </w:p>
    <w:p w14:paraId="4FA4222C" w14:textId="77777777" w:rsidR="001D0ADD" w:rsidRPr="00CD5CF3" w:rsidRDefault="001D0ADD" w:rsidP="00B60BA0">
      <w:pPr>
        <w:pStyle w:val="Standard"/>
        <w:tabs>
          <w:tab w:val="left" w:pos="3900"/>
          <w:tab w:val="center" w:pos="4818"/>
        </w:tabs>
        <w:rPr>
          <w:rFonts w:cs="Times New Roman"/>
          <w:sz w:val="26"/>
          <w:szCs w:val="26"/>
          <w:lang w:val="ru-RU"/>
        </w:rPr>
      </w:pPr>
    </w:p>
    <w:p w14:paraId="66BFD9D5" w14:textId="77777777" w:rsidR="00544186" w:rsidRPr="00CD5CF3" w:rsidRDefault="00544186" w:rsidP="00544186">
      <w:pPr>
        <w:spacing w:after="0" w:line="294" w:lineRule="atLeast"/>
        <w:rPr>
          <w:rFonts w:ascii="Arial" w:eastAsia="Times New Roman" w:hAnsi="Arial" w:cs="Arial"/>
          <w:b/>
          <w:color w:val="000000"/>
          <w:sz w:val="26"/>
          <w:szCs w:val="26"/>
          <w:lang w:eastAsia="ru-RU"/>
        </w:rPr>
      </w:pPr>
      <w:r w:rsidRPr="00CD5CF3">
        <w:rPr>
          <w:rFonts w:ascii="Times New Roman" w:eastAsia="Times New Roman" w:hAnsi="Times New Roman" w:cs="Times New Roman"/>
          <w:b/>
          <w:color w:val="000000"/>
          <w:sz w:val="26"/>
          <w:szCs w:val="26"/>
          <w:u w:val="single"/>
          <w:lang w:eastAsia="ru-RU"/>
        </w:rPr>
        <w:t>Разработчик:</w:t>
      </w:r>
    </w:p>
    <w:p w14:paraId="6914B723"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roofErr w:type="spellStart"/>
      <w:r w:rsidRPr="00CD5CF3">
        <w:rPr>
          <w:rFonts w:ascii="Times New Roman" w:eastAsia="Times New Roman" w:hAnsi="Times New Roman" w:cs="Times New Roman"/>
          <w:color w:val="000000"/>
          <w:sz w:val="26"/>
          <w:szCs w:val="26"/>
          <w:lang w:eastAsia="ru-RU"/>
        </w:rPr>
        <w:t>Маматказин</w:t>
      </w:r>
      <w:r w:rsidR="00E734FC" w:rsidRPr="00CD5CF3">
        <w:rPr>
          <w:rFonts w:ascii="Times New Roman" w:eastAsia="Times New Roman" w:hAnsi="Times New Roman" w:cs="Times New Roman"/>
          <w:color w:val="000000"/>
          <w:sz w:val="26"/>
          <w:szCs w:val="26"/>
          <w:lang w:eastAsia="ru-RU"/>
        </w:rPr>
        <w:t>Р.С</w:t>
      </w:r>
      <w:proofErr w:type="spellEnd"/>
      <w:r w:rsidR="00E734FC" w:rsidRPr="00CD5CF3">
        <w:rPr>
          <w:rFonts w:ascii="Times New Roman" w:eastAsia="Times New Roman" w:hAnsi="Times New Roman" w:cs="Times New Roman"/>
          <w:color w:val="000000"/>
          <w:sz w:val="26"/>
          <w:szCs w:val="26"/>
          <w:lang w:eastAsia="ru-RU"/>
        </w:rPr>
        <w:t>.</w:t>
      </w:r>
      <w:r w:rsidRPr="00CD5CF3">
        <w:rPr>
          <w:rFonts w:ascii="Times New Roman" w:eastAsia="Times New Roman" w:hAnsi="Times New Roman" w:cs="Times New Roman"/>
          <w:color w:val="000000"/>
          <w:sz w:val="26"/>
          <w:szCs w:val="26"/>
          <w:lang w:eastAsia="ru-RU"/>
        </w:rPr>
        <w:t xml:space="preserve"> – преподаватель  </w:t>
      </w:r>
    </w:p>
    <w:p w14:paraId="5AC2B618"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
    <w:p w14:paraId="7AD0A4A3"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
    <w:p w14:paraId="3148ECF7"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
    <w:p w14:paraId="55B77AFF"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
    <w:p w14:paraId="7AF67C79" w14:textId="77777777" w:rsidR="00544186" w:rsidRPr="00CD5CF3"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5D12271D" w14:textId="77777777" w:rsidR="00544186" w:rsidRPr="00CD5CF3"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1C7378CD" w14:textId="77777777" w:rsidR="00544186" w:rsidRPr="00CD5CF3"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14EE0E37" w14:textId="77777777" w:rsidR="00544186" w:rsidRPr="00CD5CF3"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0BA4213C"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329BB8B0"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B091321"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462F8EA3"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297FDF27"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29A0B023"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49207CF"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4142428D"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25FFF776"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67C53458"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37602F1" w14:textId="105F6801" w:rsidR="00402D48"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6744426D" w14:textId="77777777" w:rsidR="00990554" w:rsidRPr="00CD5CF3" w:rsidRDefault="00990554" w:rsidP="00544186">
      <w:pPr>
        <w:spacing w:after="0" w:line="294" w:lineRule="atLeast"/>
        <w:jc w:val="center"/>
        <w:rPr>
          <w:rFonts w:ascii="Times New Roman" w:eastAsia="Times New Roman" w:hAnsi="Times New Roman" w:cs="Times New Roman"/>
          <w:color w:val="000000"/>
          <w:sz w:val="26"/>
          <w:szCs w:val="26"/>
          <w:lang w:eastAsia="ru-RU"/>
        </w:rPr>
      </w:pPr>
    </w:p>
    <w:p w14:paraId="315B8B67"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FFFBC92"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30F1F1D3" w14:textId="77777777" w:rsidR="00402D48" w:rsidRPr="00CD5CF3"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4CD6FBC0" w14:textId="77777777" w:rsidR="00E734FC" w:rsidRPr="00CD5CF3" w:rsidRDefault="00E734FC" w:rsidP="00E734FC">
      <w:pPr>
        <w:spacing w:after="150"/>
        <w:jc w:val="center"/>
        <w:rPr>
          <w:rFonts w:ascii="Times New Roman" w:hAnsi="Times New Roman" w:cs="Times New Roman"/>
          <w:b/>
          <w:bCs/>
          <w:sz w:val="26"/>
          <w:szCs w:val="26"/>
        </w:rPr>
      </w:pPr>
      <w:r w:rsidRPr="00CD5CF3">
        <w:rPr>
          <w:rFonts w:ascii="Times New Roman" w:hAnsi="Times New Roman" w:cs="Times New Roman"/>
          <w:b/>
          <w:bCs/>
          <w:sz w:val="26"/>
          <w:szCs w:val="26"/>
        </w:rPr>
        <w:lastRenderedPageBreak/>
        <w:t>Содержание</w:t>
      </w:r>
    </w:p>
    <w:p w14:paraId="6E84D541" w14:textId="77777777" w:rsidR="00E734FC" w:rsidRPr="00CD5CF3" w:rsidRDefault="00E734FC" w:rsidP="00E734FC">
      <w:pPr>
        <w:spacing w:after="15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734FC" w:rsidRPr="00CD5CF3" w14:paraId="4C73E294" w14:textId="77777777" w:rsidTr="00E734FC">
        <w:tc>
          <w:tcPr>
            <w:tcW w:w="421" w:type="dxa"/>
          </w:tcPr>
          <w:p w14:paraId="78F61D04" w14:textId="77777777" w:rsidR="00E734FC" w:rsidRPr="00CD5CF3" w:rsidRDefault="00E734FC" w:rsidP="00E734FC">
            <w:pPr>
              <w:pStyle w:val="a6"/>
              <w:numPr>
                <w:ilvl w:val="0"/>
                <w:numId w:val="32"/>
              </w:numPr>
              <w:rPr>
                <w:sz w:val="26"/>
                <w:szCs w:val="26"/>
              </w:rPr>
            </w:pPr>
          </w:p>
        </w:tc>
        <w:tc>
          <w:tcPr>
            <w:tcW w:w="7938" w:type="dxa"/>
          </w:tcPr>
          <w:p w14:paraId="14C40CC8" w14:textId="77777777" w:rsidR="00E734FC" w:rsidRPr="00CD5CF3" w:rsidRDefault="00E734FC" w:rsidP="00E734FC">
            <w:pPr>
              <w:pStyle w:val="a6"/>
              <w:rPr>
                <w:sz w:val="26"/>
                <w:szCs w:val="26"/>
              </w:rPr>
            </w:pPr>
            <w:bookmarkStart w:id="0" w:name="_Hlk67426724"/>
            <w:r w:rsidRPr="00CD5CF3">
              <w:rPr>
                <w:sz w:val="26"/>
                <w:szCs w:val="26"/>
              </w:rPr>
              <w:t>Пояснительная записка</w:t>
            </w:r>
            <w:bookmarkEnd w:id="0"/>
          </w:p>
        </w:tc>
        <w:tc>
          <w:tcPr>
            <w:tcW w:w="986" w:type="dxa"/>
          </w:tcPr>
          <w:p w14:paraId="402AFE8B" w14:textId="77777777" w:rsidR="00E734FC" w:rsidRPr="00CD5CF3" w:rsidRDefault="00E734FC" w:rsidP="00E734FC">
            <w:pPr>
              <w:pStyle w:val="a6"/>
              <w:rPr>
                <w:sz w:val="26"/>
                <w:szCs w:val="26"/>
              </w:rPr>
            </w:pPr>
          </w:p>
        </w:tc>
      </w:tr>
      <w:tr w:rsidR="00E734FC" w:rsidRPr="00CD5CF3" w14:paraId="55260075" w14:textId="77777777" w:rsidTr="00E734FC">
        <w:tc>
          <w:tcPr>
            <w:tcW w:w="421" w:type="dxa"/>
          </w:tcPr>
          <w:p w14:paraId="14C81791" w14:textId="77777777" w:rsidR="00E734FC" w:rsidRPr="00CD5CF3" w:rsidRDefault="00E734FC" w:rsidP="00E734FC">
            <w:pPr>
              <w:pStyle w:val="a6"/>
              <w:numPr>
                <w:ilvl w:val="0"/>
                <w:numId w:val="32"/>
              </w:numPr>
              <w:rPr>
                <w:sz w:val="26"/>
                <w:szCs w:val="26"/>
              </w:rPr>
            </w:pPr>
          </w:p>
        </w:tc>
        <w:tc>
          <w:tcPr>
            <w:tcW w:w="7938" w:type="dxa"/>
          </w:tcPr>
          <w:p w14:paraId="5B3CDA4F" w14:textId="77777777" w:rsidR="00E734FC" w:rsidRPr="00CD5CF3" w:rsidRDefault="00E734FC" w:rsidP="00E734FC">
            <w:pPr>
              <w:pStyle w:val="a6"/>
              <w:rPr>
                <w:sz w:val="26"/>
                <w:szCs w:val="26"/>
              </w:rPr>
            </w:pPr>
            <w:r w:rsidRPr="00CD5CF3">
              <w:rPr>
                <w:sz w:val="26"/>
                <w:szCs w:val="26"/>
              </w:rPr>
              <w:t>Планирование самостоятельных работ</w:t>
            </w:r>
          </w:p>
        </w:tc>
        <w:tc>
          <w:tcPr>
            <w:tcW w:w="986" w:type="dxa"/>
          </w:tcPr>
          <w:p w14:paraId="488FF139" w14:textId="77777777" w:rsidR="00E734FC" w:rsidRPr="00CD5CF3" w:rsidRDefault="00E734FC" w:rsidP="00E734FC">
            <w:pPr>
              <w:pStyle w:val="a6"/>
              <w:rPr>
                <w:sz w:val="26"/>
                <w:szCs w:val="26"/>
              </w:rPr>
            </w:pPr>
          </w:p>
        </w:tc>
      </w:tr>
      <w:tr w:rsidR="00E734FC" w:rsidRPr="00CD5CF3" w14:paraId="2705406D" w14:textId="77777777" w:rsidTr="00E734FC">
        <w:tc>
          <w:tcPr>
            <w:tcW w:w="421" w:type="dxa"/>
          </w:tcPr>
          <w:p w14:paraId="2DEC5FCC" w14:textId="77777777" w:rsidR="00E734FC" w:rsidRPr="00CD5CF3" w:rsidRDefault="00E734FC" w:rsidP="00E734FC">
            <w:pPr>
              <w:pStyle w:val="a6"/>
              <w:rPr>
                <w:sz w:val="26"/>
                <w:szCs w:val="26"/>
              </w:rPr>
            </w:pPr>
          </w:p>
        </w:tc>
        <w:tc>
          <w:tcPr>
            <w:tcW w:w="7938" w:type="dxa"/>
          </w:tcPr>
          <w:p w14:paraId="6023E009" w14:textId="77777777" w:rsidR="00E734FC" w:rsidRPr="00CD5CF3" w:rsidRDefault="00E734FC" w:rsidP="00E734FC">
            <w:pPr>
              <w:pStyle w:val="a6"/>
              <w:spacing w:before="0" w:beforeAutospacing="0" w:after="0" w:afterAutospacing="0"/>
              <w:rPr>
                <w:sz w:val="26"/>
                <w:szCs w:val="26"/>
              </w:rPr>
            </w:pPr>
          </w:p>
        </w:tc>
        <w:tc>
          <w:tcPr>
            <w:tcW w:w="986" w:type="dxa"/>
          </w:tcPr>
          <w:p w14:paraId="5B56ABAF" w14:textId="77777777" w:rsidR="00E734FC" w:rsidRPr="00CD5CF3" w:rsidRDefault="00E734FC" w:rsidP="00E734FC">
            <w:pPr>
              <w:pStyle w:val="a6"/>
              <w:rPr>
                <w:sz w:val="26"/>
                <w:szCs w:val="26"/>
              </w:rPr>
            </w:pPr>
          </w:p>
        </w:tc>
      </w:tr>
      <w:tr w:rsidR="00E734FC" w:rsidRPr="00CD5CF3" w14:paraId="5C986F3D" w14:textId="77777777" w:rsidTr="00E734FC">
        <w:tc>
          <w:tcPr>
            <w:tcW w:w="421" w:type="dxa"/>
          </w:tcPr>
          <w:p w14:paraId="0F856600" w14:textId="77777777" w:rsidR="00E734FC" w:rsidRPr="00CD5CF3" w:rsidRDefault="00E734FC" w:rsidP="00E734FC">
            <w:pPr>
              <w:pStyle w:val="a6"/>
              <w:numPr>
                <w:ilvl w:val="0"/>
                <w:numId w:val="32"/>
              </w:numPr>
              <w:rPr>
                <w:sz w:val="26"/>
                <w:szCs w:val="26"/>
              </w:rPr>
            </w:pPr>
          </w:p>
        </w:tc>
        <w:tc>
          <w:tcPr>
            <w:tcW w:w="7938" w:type="dxa"/>
          </w:tcPr>
          <w:p w14:paraId="0BA6BDA8" w14:textId="77777777" w:rsidR="00E734FC" w:rsidRPr="00CD5CF3" w:rsidRDefault="00E734FC" w:rsidP="00E734FC">
            <w:pPr>
              <w:pStyle w:val="a6"/>
              <w:rPr>
                <w:sz w:val="26"/>
                <w:szCs w:val="26"/>
              </w:rPr>
            </w:pPr>
            <w:r w:rsidRPr="00CD5CF3">
              <w:rPr>
                <w:sz w:val="26"/>
                <w:szCs w:val="26"/>
              </w:rPr>
              <w:t>Общие рекомендации по выполнению самостоятельных работ</w:t>
            </w:r>
          </w:p>
        </w:tc>
        <w:tc>
          <w:tcPr>
            <w:tcW w:w="986" w:type="dxa"/>
          </w:tcPr>
          <w:p w14:paraId="16C69D97" w14:textId="77777777" w:rsidR="00E734FC" w:rsidRPr="00CD5CF3" w:rsidRDefault="00E734FC" w:rsidP="00E734FC">
            <w:pPr>
              <w:pStyle w:val="a6"/>
              <w:rPr>
                <w:sz w:val="26"/>
                <w:szCs w:val="26"/>
              </w:rPr>
            </w:pPr>
          </w:p>
        </w:tc>
      </w:tr>
      <w:tr w:rsidR="00E734FC" w:rsidRPr="00CD5CF3" w14:paraId="038EC549" w14:textId="77777777" w:rsidTr="00E734FC">
        <w:tc>
          <w:tcPr>
            <w:tcW w:w="421" w:type="dxa"/>
          </w:tcPr>
          <w:p w14:paraId="5EF058A4" w14:textId="77777777" w:rsidR="00E734FC" w:rsidRPr="00CD5CF3" w:rsidRDefault="00E734FC" w:rsidP="00E734FC">
            <w:pPr>
              <w:pStyle w:val="a6"/>
              <w:numPr>
                <w:ilvl w:val="0"/>
                <w:numId w:val="32"/>
              </w:numPr>
              <w:rPr>
                <w:sz w:val="26"/>
                <w:szCs w:val="26"/>
              </w:rPr>
            </w:pPr>
          </w:p>
        </w:tc>
        <w:tc>
          <w:tcPr>
            <w:tcW w:w="7938" w:type="dxa"/>
          </w:tcPr>
          <w:p w14:paraId="4585717B" w14:textId="77777777" w:rsidR="00E734FC" w:rsidRPr="00CD5CF3" w:rsidRDefault="00E734FC" w:rsidP="00E734FC">
            <w:pPr>
              <w:pStyle w:val="a6"/>
              <w:rPr>
                <w:sz w:val="26"/>
                <w:szCs w:val="26"/>
              </w:rPr>
            </w:pPr>
            <w:r w:rsidRPr="00CD5CF3">
              <w:rPr>
                <w:sz w:val="26"/>
                <w:szCs w:val="26"/>
              </w:rPr>
              <w:t>Критерии оценивания</w:t>
            </w:r>
          </w:p>
        </w:tc>
        <w:tc>
          <w:tcPr>
            <w:tcW w:w="986" w:type="dxa"/>
          </w:tcPr>
          <w:p w14:paraId="2B5F56B9" w14:textId="77777777" w:rsidR="00E734FC" w:rsidRPr="00CD5CF3" w:rsidRDefault="00E734FC" w:rsidP="00E734FC">
            <w:pPr>
              <w:pStyle w:val="a6"/>
              <w:rPr>
                <w:sz w:val="26"/>
                <w:szCs w:val="26"/>
              </w:rPr>
            </w:pPr>
          </w:p>
        </w:tc>
      </w:tr>
      <w:tr w:rsidR="00E734FC" w:rsidRPr="00CD5CF3" w14:paraId="34E4B890" w14:textId="77777777" w:rsidTr="00E734FC">
        <w:tc>
          <w:tcPr>
            <w:tcW w:w="421" w:type="dxa"/>
          </w:tcPr>
          <w:p w14:paraId="17333F57" w14:textId="77777777" w:rsidR="00E734FC" w:rsidRPr="00CD5CF3" w:rsidRDefault="00E734FC" w:rsidP="00E734FC">
            <w:pPr>
              <w:pStyle w:val="a6"/>
              <w:rPr>
                <w:sz w:val="26"/>
                <w:szCs w:val="26"/>
              </w:rPr>
            </w:pPr>
          </w:p>
        </w:tc>
        <w:tc>
          <w:tcPr>
            <w:tcW w:w="7938" w:type="dxa"/>
          </w:tcPr>
          <w:p w14:paraId="24119A77" w14:textId="77777777" w:rsidR="00E734FC" w:rsidRPr="00CD5CF3" w:rsidRDefault="00E734FC" w:rsidP="00E734FC">
            <w:pPr>
              <w:pStyle w:val="a6"/>
              <w:spacing w:before="0" w:beforeAutospacing="0" w:after="0" w:afterAutospacing="0"/>
              <w:rPr>
                <w:sz w:val="26"/>
                <w:szCs w:val="26"/>
              </w:rPr>
            </w:pPr>
            <w:r w:rsidRPr="00CD5CF3">
              <w:rPr>
                <w:sz w:val="26"/>
                <w:szCs w:val="26"/>
              </w:rPr>
              <w:t>Информационное обеспечение выполнения внеаудиторной самостоятельной работы</w:t>
            </w:r>
          </w:p>
        </w:tc>
        <w:tc>
          <w:tcPr>
            <w:tcW w:w="986" w:type="dxa"/>
          </w:tcPr>
          <w:p w14:paraId="525F8100" w14:textId="77777777" w:rsidR="00E734FC" w:rsidRPr="00CD5CF3" w:rsidRDefault="00E734FC" w:rsidP="00E734FC">
            <w:pPr>
              <w:pStyle w:val="a6"/>
              <w:rPr>
                <w:sz w:val="26"/>
                <w:szCs w:val="26"/>
              </w:rPr>
            </w:pPr>
          </w:p>
        </w:tc>
      </w:tr>
      <w:tr w:rsidR="00E734FC" w:rsidRPr="00CD5CF3" w14:paraId="5B716EB6" w14:textId="77777777" w:rsidTr="00E734FC">
        <w:tc>
          <w:tcPr>
            <w:tcW w:w="421" w:type="dxa"/>
          </w:tcPr>
          <w:p w14:paraId="458944CE" w14:textId="77777777" w:rsidR="00E734FC" w:rsidRPr="00CD5CF3" w:rsidRDefault="00E734FC" w:rsidP="00E734FC">
            <w:pPr>
              <w:pStyle w:val="a6"/>
              <w:rPr>
                <w:sz w:val="26"/>
                <w:szCs w:val="26"/>
              </w:rPr>
            </w:pPr>
          </w:p>
        </w:tc>
        <w:tc>
          <w:tcPr>
            <w:tcW w:w="7938" w:type="dxa"/>
          </w:tcPr>
          <w:p w14:paraId="3E215A2B" w14:textId="77777777" w:rsidR="00E734FC" w:rsidRPr="00CD5CF3" w:rsidRDefault="00E734FC" w:rsidP="00E734FC">
            <w:pPr>
              <w:pStyle w:val="a6"/>
              <w:rPr>
                <w:sz w:val="26"/>
                <w:szCs w:val="26"/>
              </w:rPr>
            </w:pPr>
            <w:r w:rsidRPr="00CD5CF3">
              <w:rPr>
                <w:sz w:val="26"/>
                <w:szCs w:val="26"/>
              </w:rPr>
              <w:t xml:space="preserve">Приложение </w:t>
            </w:r>
          </w:p>
        </w:tc>
        <w:tc>
          <w:tcPr>
            <w:tcW w:w="986" w:type="dxa"/>
          </w:tcPr>
          <w:p w14:paraId="208CFA77" w14:textId="77777777" w:rsidR="00E734FC" w:rsidRPr="00CD5CF3" w:rsidRDefault="00E734FC" w:rsidP="00E734FC">
            <w:pPr>
              <w:pStyle w:val="a6"/>
              <w:rPr>
                <w:sz w:val="26"/>
                <w:szCs w:val="26"/>
              </w:rPr>
            </w:pPr>
          </w:p>
        </w:tc>
      </w:tr>
    </w:tbl>
    <w:p w14:paraId="29B120E6" w14:textId="77777777" w:rsidR="00E734FC" w:rsidRPr="00CD5CF3" w:rsidRDefault="00E734FC" w:rsidP="00E734FC">
      <w:pPr>
        <w:pStyle w:val="a6"/>
        <w:spacing w:before="0" w:beforeAutospacing="0" w:after="0" w:afterAutospacing="0"/>
        <w:rPr>
          <w:sz w:val="26"/>
          <w:szCs w:val="26"/>
        </w:rPr>
      </w:pPr>
    </w:p>
    <w:p w14:paraId="0B47D6CC" w14:textId="77777777" w:rsidR="00E734FC" w:rsidRPr="00CD5CF3" w:rsidRDefault="00E734FC" w:rsidP="00E734FC">
      <w:pPr>
        <w:pStyle w:val="a6"/>
        <w:spacing w:before="0" w:beforeAutospacing="0" w:after="0" w:afterAutospacing="0"/>
        <w:rPr>
          <w:sz w:val="26"/>
          <w:szCs w:val="26"/>
        </w:rPr>
      </w:pPr>
    </w:p>
    <w:p w14:paraId="5E080F46"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
    <w:p w14:paraId="763ECEFC"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
    <w:p w14:paraId="6297A297" w14:textId="77777777" w:rsidR="00544186" w:rsidRPr="00CD5CF3" w:rsidRDefault="00544186" w:rsidP="00544186">
      <w:pPr>
        <w:spacing w:after="0" w:line="294" w:lineRule="atLeast"/>
        <w:rPr>
          <w:rFonts w:ascii="Arial" w:eastAsia="Times New Roman" w:hAnsi="Arial" w:cs="Arial"/>
          <w:color w:val="000000"/>
          <w:sz w:val="26"/>
          <w:szCs w:val="26"/>
          <w:lang w:eastAsia="ru-RU"/>
        </w:rPr>
      </w:pPr>
    </w:p>
    <w:p w14:paraId="6E455D3C"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7616B397"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5FF49E2A"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4664AA44"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1EE4D9F5"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4C8A4B05"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706CCF70"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195EE69D"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68C1D04D"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6E610DCF"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1C5BB75C"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05961353"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697014E4"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0BDE6272"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6D736D4D"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00352487"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11C704C5"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1B0EB61D"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1E6D2F64"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5DBFC580"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2108A5DB"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63CF7AAE" w14:textId="77777777" w:rsidR="00396067" w:rsidRPr="00CD5CF3" w:rsidRDefault="00396067" w:rsidP="00544186">
      <w:pPr>
        <w:spacing w:after="0" w:line="294" w:lineRule="atLeast"/>
        <w:rPr>
          <w:rFonts w:ascii="Arial" w:eastAsia="Times New Roman" w:hAnsi="Arial" w:cs="Arial"/>
          <w:color w:val="000000"/>
          <w:sz w:val="26"/>
          <w:szCs w:val="26"/>
          <w:lang w:eastAsia="ru-RU"/>
        </w:rPr>
      </w:pPr>
    </w:p>
    <w:p w14:paraId="29A240ED" w14:textId="77777777" w:rsidR="00396067" w:rsidRPr="00CD5CF3" w:rsidRDefault="00396067" w:rsidP="00544186">
      <w:pPr>
        <w:spacing w:after="0" w:line="294" w:lineRule="atLeast"/>
        <w:rPr>
          <w:rFonts w:ascii="Arial" w:eastAsia="Times New Roman" w:hAnsi="Arial" w:cs="Arial"/>
          <w:color w:val="000000"/>
          <w:sz w:val="26"/>
          <w:szCs w:val="26"/>
          <w:lang w:eastAsia="ru-RU"/>
        </w:rPr>
      </w:pPr>
    </w:p>
    <w:p w14:paraId="50A18429" w14:textId="77777777" w:rsidR="00396067" w:rsidRPr="00CD5CF3" w:rsidRDefault="00396067" w:rsidP="00544186">
      <w:pPr>
        <w:spacing w:after="0" w:line="294" w:lineRule="atLeast"/>
        <w:rPr>
          <w:rFonts w:ascii="Arial" w:eastAsia="Times New Roman" w:hAnsi="Arial" w:cs="Arial"/>
          <w:color w:val="000000"/>
          <w:sz w:val="26"/>
          <w:szCs w:val="26"/>
          <w:lang w:eastAsia="ru-RU"/>
        </w:rPr>
      </w:pPr>
    </w:p>
    <w:p w14:paraId="5F57FE59"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4DC573EC"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2AFD0B8A"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48B068B3"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45BC3F8D" w14:textId="77777777" w:rsidR="00E734FC" w:rsidRPr="00CD5CF3" w:rsidRDefault="00E734FC" w:rsidP="00E734FC">
      <w:pPr>
        <w:numPr>
          <w:ilvl w:val="0"/>
          <w:numId w:val="33"/>
        </w:numPr>
        <w:spacing w:after="0" w:line="240" w:lineRule="auto"/>
        <w:contextualSpacing/>
        <w:jc w:val="center"/>
        <w:rPr>
          <w:rFonts w:ascii="Times New Roman" w:hAnsi="Times New Roman" w:cs="Times New Roman"/>
          <w:b/>
          <w:bCs/>
          <w:sz w:val="26"/>
          <w:szCs w:val="26"/>
        </w:rPr>
      </w:pPr>
      <w:r w:rsidRPr="00CD5CF3">
        <w:rPr>
          <w:rFonts w:ascii="Times New Roman" w:hAnsi="Times New Roman" w:cs="Times New Roman"/>
          <w:b/>
          <w:bCs/>
          <w:sz w:val="26"/>
          <w:szCs w:val="26"/>
        </w:rPr>
        <w:lastRenderedPageBreak/>
        <w:t>Пояснительная записка</w:t>
      </w:r>
    </w:p>
    <w:p w14:paraId="61DED48B" w14:textId="77777777" w:rsidR="00E734FC" w:rsidRPr="00CD5CF3" w:rsidRDefault="00E734FC" w:rsidP="00E734FC">
      <w:pPr>
        <w:spacing w:after="0" w:line="240" w:lineRule="auto"/>
        <w:ind w:firstLine="709"/>
        <w:jc w:val="both"/>
        <w:rPr>
          <w:rFonts w:ascii="Times New Roman" w:hAnsi="Times New Roman" w:cs="Times New Roman"/>
          <w:bCs/>
          <w:iCs/>
          <w:sz w:val="26"/>
          <w:szCs w:val="26"/>
        </w:rPr>
      </w:pPr>
      <w:r w:rsidRPr="00CD5CF3">
        <w:rPr>
          <w:rFonts w:ascii="Times New Roman" w:eastAsia="Calibri" w:hAnsi="Times New Roman" w:cs="Times New Roman"/>
          <w:sz w:val="26"/>
          <w:szCs w:val="26"/>
        </w:rPr>
        <w:t>Методические рекомендации по выполнению внеаудиторной самостоятель</w:t>
      </w:r>
      <w:r w:rsidR="000E7D2E" w:rsidRPr="00CD5CF3">
        <w:rPr>
          <w:rFonts w:ascii="Times New Roman" w:eastAsia="Calibri" w:hAnsi="Times New Roman" w:cs="Times New Roman"/>
          <w:sz w:val="26"/>
          <w:szCs w:val="26"/>
        </w:rPr>
        <w:t>ной работы по   дисциплине ОП.07</w:t>
      </w:r>
      <w:r w:rsidRPr="00CD5CF3">
        <w:rPr>
          <w:rFonts w:ascii="Times New Roman" w:eastAsia="Calibri" w:hAnsi="Times New Roman" w:cs="Times New Roman"/>
          <w:sz w:val="26"/>
          <w:szCs w:val="26"/>
        </w:rPr>
        <w:t xml:space="preserve"> Безопасность жизнедеятельности </w:t>
      </w:r>
      <w:r w:rsidR="00256074" w:rsidRPr="00CD5CF3">
        <w:rPr>
          <w:rFonts w:ascii="Times New Roman" w:hAnsi="Times New Roman" w:cs="Times New Roman"/>
          <w:sz w:val="26"/>
          <w:szCs w:val="26"/>
        </w:rPr>
        <w:t xml:space="preserve">  по специальности 15.02.06</w:t>
      </w:r>
      <w:r w:rsidRPr="00CD5CF3">
        <w:rPr>
          <w:rFonts w:ascii="Times New Roman" w:hAnsi="Times New Roman" w:cs="Times New Roman"/>
          <w:sz w:val="26"/>
          <w:szCs w:val="26"/>
        </w:rPr>
        <w:t xml:space="preserve"> Монтаж и техническая эксплуа</w:t>
      </w:r>
      <w:r w:rsidR="00256074" w:rsidRPr="00CD5CF3">
        <w:rPr>
          <w:rFonts w:ascii="Times New Roman" w:hAnsi="Times New Roman" w:cs="Times New Roman"/>
          <w:sz w:val="26"/>
          <w:szCs w:val="26"/>
        </w:rPr>
        <w:t>тация холодильно-компрессорных машин и установок</w:t>
      </w:r>
      <w:r w:rsidRPr="00CD5CF3">
        <w:rPr>
          <w:rFonts w:ascii="Times New Roman" w:hAnsi="Times New Roman" w:cs="Times New Roman"/>
          <w:sz w:val="26"/>
          <w:szCs w:val="26"/>
        </w:rPr>
        <w:t xml:space="preserve"> (по отраслям) </w:t>
      </w:r>
      <w:r w:rsidRPr="00CD5CF3">
        <w:rPr>
          <w:rFonts w:ascii="Times New Roman" w:hAnsi="Times New Roman" w:cs="Times New Roman"/>
          <w:iCs/>
          <w:sz w:val="26"/>
          <w:szCs w:val="26"/>
        </w:rPr>
        <w:t xml:space="preserve">разработаны с целью </w:t>
      </w:r>
      <w:r w:rsidRPr="00CD5CF3">
        <w:rPr>
          <w:rFonts w:ascii="Times New Roman" w:hAnsi="Times New Roman" w:cs="Times New Roman"/>
          <w:bCs/>
          <w:iCs/>
          <w:sz w:val="26"/>
          <w:szCs w:val="26"/>
        </w:rPr>
        <w:t xml:space="preserve">формирования у </w:t>
      </w:r>
      <w:r w:rsidRPr="00CD5CF3">
        <w:rPr>
          <w:rFonts w:ascii="Times New Roman" w:hAnsi="Times New Roman" w:cs="Times New Roman"/>
          <w:iCs/>
          <w:sz w:val="26"/>
          <w:szCs w:val="26"/>
        </w:rPr>
        <w:t>обучающихся</w:t>
      </w:r>
      <w:r w:rsidRPr="00CD5CF3">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C8CCDE9" w14:textId="77777777" w:rsidR="008D321B" w:rsidRPr="00CD5CF3" w:rsidRDefault="008D321B" w:rsidP="008D321B">
      <w:pPr>
        <w:spacing w:after="0"/>
        <w:ind w:firstLine="720"/>
        <w:jc w:val="both"/>
        <w:rPr>
          <w:rFonts w:ascii="Times New Roman" w:hAnsi="Times New Roman" w:cs="Times New Roman"/>
          <w:sz w:val="26"/>
          <w:szCs w:val="26"/>
        </w:rPr>
      </w:pPr>
      <w:r w:rsidRPr="00CD5CF3">
        <w:rPr>
          <w:rFonts w:ascii="Times New Roman" w:hAnsi="Times New Roman" w:cs="Times New Roman"/>
          <w:sz w:val="26"/>
          <w:szCs w:val="26"/>
        </w:rPr>
        <w:t>Для допуска к дифференцированному зачёту необходимо выполнение 70% занятий.</w:t>
      </w:r>
    </w:p>
    <w:p w14:paraId="00C42F54" w14:textId="77777777" w:rsidR="008D321B" w:rsidRPr="00CD5CF3" w:rsidRDefault="008D321B" w:rsidP="008D321B">
      <w:pPr>
        <w:widowControl w:val="0"/>
        <w:spacing w:after="0"/>
        <w:ind w:firstLine="709"/>
        <w:jc w:val="both"/>
        <w:rPr>
          <w:rFonts w:ascii="Times New Roman" w:eastAsia="Times New Roman" w:hAnsi="Times New Roman" w:cs="Times New Roman"/>
          <w:bCs/>
          <w:sz w:val="26"/>
          <w:szCs w:val="26"/>
          <w:lang w:eastAsia="zh-CN"/>
        </w:rPr>
      </w:pPr>
      <w:r w:rsidRPr="00CD5CF3">
        <w:rPr>
          <w:rFonts w:ascii="Times New Roman" w:hAnsi="Times New Roman" w:cs="Times New Roman"/>
          <w:b/>
          <w:color w:val="000000"/>
          <w:sz w:val="26"/>
          <w:szCs w:val="26"/>
        </w:rPr>
        <w:t xml:space="preserve"> </w:t>
      </w:r>
      <w:r w:rsidRPr="00CD5CF3">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CD5CF3">
        <w:rPr>
          <w:rFonts w:ascii="Times New Roman" w:eastAsia="Calibri" w:hAnsi="Times New Roman" w:cs="Times New Roman"/>
          <w:b/>
          <w:bCs/>
          <w:sz w:val="26"/>
          <w:szCs w:val="26"/>
        </w:rPr>
        <w:t>умения</w:t>
      </w:r>
      <w:r w:rsidRPr="00CD5CF3">
        <w:rPr>
          <w:rFonts w:ascii="Times New Roman" w:eastAsia="Calibri" w:hAnsi="Times New Roman" w:cs="Times New Roman"/>
          <w:bCs/>
          <w:sz w:val="26"/>
          <w:szCs w:val="26"/>
        </w:rPr>
        <w:t>:</w:t>
      </w:r>
    </w:p>
    <w:p w14:paraId="0158482A"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-организовывать и проводить мероприятия по защите работающих и населения от негативных воздействий чрезвычайных ситуаций;</w:t>
      </w:r>
    </w:p>
    <w:p w14:paraId="32D531E6"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7E82433"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 xml:space="preserve">-использовать средства индивидуальной и коллективной защиты от оружия массового поражения; </w:t>
      </w:r>
    </w:p>
    <w:p w14:paraId="5FC18956"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-применять первичные средства пожаротушения;</w:t>
      </w:r>
    </w:p>
    <w:p w14:paraId="1EBE9172"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-ориентироваться в перечне военно-учетных специальностей и самостоятельно определять среди них родственные полученной специальности;</w:t>
      </w:r>
    </w:p>
    <w:p w14:paraId="0FDE76CB"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47FFBF2"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-владеть способами бесконфликтного общения и саморегуляции в повседневной деятельности и экстремальных условиях военной службы;</w:t>
      </w:r>
    </w:p>
    <w:p w14:paraId="1CF16794"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-оказывать первую помощь пострадавшим;</w:t>
      </w:r>
    </w:p>
    <w:p w14:paraId="741F6B7C" w14:textId="77777777" w:rsidR="008D321B" w:rsidRPr="00CD5CF3" w:rsidRDefault="008D321B" w:rsidP="008D321B">
      <w:pPr>
        <w:suppressAutoHyphens/>
        <w:spacing w:after="0"/>
        <w:jc w:val="both"/>
        <w:rPr>
          <w:rFonts w:ascii="Times New Roman" w:eastAsia="Times New Roman" w:hAnsi="Times New Roman" w:cs="Times New Roman"/>
          <w:bCs/>
          <w:sz w:val="26"/>
          <w:szCs w:val="26"/>
          <w:lang w:eastAsia="zh-CN"/>
        </w:rPr>
      </w:pPr>
      <w:r w:rsidRPr="00CD5CF3">
        <w:rPr>
          <w:rFonts w:ascii="Times New Roman" w:eastAsia="Times New Roman" w:hAnsi="Times New Roman" w:cs="Times New Roman"/>
          <w:bCs/>
          <w:sz w:val="26"/>
          <w:szCs w:val="26"/>
          <w:lang w:eastAsia="zh-CN"/>
        </w:rPr>
        <w:t xml:space="preserve"> </w:t>
      </w:r>
      <w:r w:rsidRPr="00CD5CF3">
        <w:rPr>
          <w:rFonts w:ascii="Times New Roman" w:eastAsia="Times New Roman" w:hAnsi="Times New Roman" w:cs="Times New Roman"/>
          <w:b/>
          <w:bCs/>
          <w:sz w:val="26"/>
          <w:szCs w:val="26"/>
          <w:lang w:eastAsia="zh-CN"/>
        </w:rPr>
        <w:t>знания</w:t>
      </w:r>
      <w:r w:rsidRPr="00CD5CF3">
        <w:rPr>
          <w:rFonts w:ascii="Times New Roman" w:eastAsia="Times New Roman" w:hAnsi="Times New Roman" w:cs="Times New Roman"/>
          <w:bCs/>
          <w:sz w:val="26"/>
          <w:szCs w:val="26"/>
          <w:lang w:eastAsia="zh-CN"/>
        </w:rPr>
        <w:t>:</w:t>
      </w:r>
    </w:p>
    <w:p w14:paraId="746B6243"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6A5AC09"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CC5AD50"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 xml:space="preserve">-основы военной службы и обороны государства; </w:t>
      </w:r>
    </w:p>
    <w:p w14:paraId="369699F3"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 xml:space="preserve">-задачи и основные мероприятия гражданской обороны; </w:t>
      </w:r>
    </w:p>
    <w:p w14:paraId="4A9CC87B"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-способы защиты населения от оружия массового поражения;</w:t>
      </w:r>
    </w:p>
    <w:p w14:paraId="7BC40247"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-меры пожарной безопасности и правила безопасного поведения при пожарах;</w:t>
      </w:r>
    </w:p>
    <w:p w14:paraId="299857B4"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-организацию и порядок призыва граждан на военную службу и поступления на нее в добровольном порядке;</w:t>
      </w:r>
    </w:p>
    <w:p w14:paraId="54695C3F"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6904BE24" w14:textId="77777777" w:rsidR="008D321B" w:rsidRPr="00CD5CF3" w:rsidRDefault="008D321B" w:rsidP="008D321B">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lastRenderedPageBreak/>
        <w:t>-порядок и правила оказания первой помощи пострадавшим.</w:t>
      </w:r>
    </w:p>
    <w:p w14:paraId="75FF6270" w14:textId="77777777" w:rsidR="00AF57D9" w:rsidRPr="00CD5CF3" w:rsidRDefault="00AF57D9" w:rsidP="00AF57D9">
      <w:pPr>
        <w:spacing w:before="120" w:after="120"/>
        <w:ind w:firstLine="720"/>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Выполнение самостоятельных  заданий обучающимся способствует  овладению следующими </w:t>
      </w:r>
      <w:r w:rsidRPr="00CD5CF3">
        <w:rPr>
          <w:rFonts w:ascii="Times New Roman" w:eastAsia="Calibri" w:hAnsi="Times New Roman" w:cs="Times New Roman"/>
          <w:b/>
          <w:bCs/>
          <w:i/>
          <w:iCs/>
          <w:sz w:val="26"/>
          <w:szCs w:val="26"/>
        </w:rPr>
        <w:t>общими и профессиональными компетенциями</w:t>
      </w:r>
      <w:r w:rsidRPr="00CD5CF3">
        <w:rPr>
          <w:rFonts w:ascii="Times New Roman" w:eastAsia="Calibri" w:hAnsi="Times New Roman" w:cs="Times New Roman"/>
          <w:sz w:val="26"/>
          <w:szCs w:val="26"/>
        </w:rPr>
        <w:t>:</w:t>
      </w:r>
    </w:p>
    <w:p w14:paraId="61704A16" w14:textId="77777777" w:rsidR="00AF57D9" w:rsidRPr="00CD5CF3" w:rsidRDefault="00AF57D9" w:rsidP="00AF57D9">
      <w:pPr>
        <w:spacing w:after="0" w:line="240" w:lineRule="auto"/>
        <w:rPr>
          <w:rFonts w:ascii="Times New Roman" w:eastAsia="Calibri" w:hAnsi="Times New Roman" w:cs="Times New Roman"/>
          <w:sz w:val="26"/>
          <w:szCs w:val="26"/>
        </w:rPr>
      </w:pPr>
    </w:p>
    <w:p w14:paraId="2BD7214F" w14:textId="77777777" w:rsidR="00AF57D9" w:rsidRPr="00CD5CF3" w:rsidRDefault="00AF57D9" w:rsidP="00AF57D9">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AF57D9" w:rsidRPr="00CD5CF3" w14:paraId="01684FC8" w14:textId="77777777" w:rsidTr="00AF57D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7259C14" w14:textId="77777777" w:rsidR="00AF57D9" w:rsidRPr="00CD5CF3" w:rsidRDefault="00AF57D9" w:rsidP="00AF57D9">
            <w:pPr>
              <w:ind w:left="470"/>
              <w:jc w:val="center"/>
              <w:rPr>
                <w:rFonts w:ascii="Times New Roman" w:eastAsia="Calibri" w:hAnsi="Times New Roman" w:cs="Times New Roman"/>
                <w:b/>
                <w:bCs/>
                <w:sz w:val="26"/>
                <w:szCs w:val="26"/>
              </w:rPr>
            </w:pPr>
            <w:r w:rsidRPr="00CD5CF3">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8E196EF" w14:textId="77777777" w:rsidR="00AF57D9" w:rsidRPr="00CD5CF3" w:rsidRDefault="00AF57D9" w:rsidP="00AF57D9">
            <w:pPr>
              <w:ind w:left="470"/>
              <w:jc w:val="center"/>
              <w:rPr>
                <w:rFonts w:ascii="Times New Roman" w:eastAsia="Calibri" w:hAnsi="Times New Roman" w:cs="Times New Roman"/>
                <w:b/>
                <w:bCs/>
                <w:sz w:val="26"/>
                <w:szCs w:val="26"/>
              </w:rPr>
            </w:pPr>
            <w:r w:rsidRPr="00CD5CF3">
              <w:rPr>
                <w:rFonts w:ascii="Times New Roman" w:eastAsia="Calibri" w:hAnsi="Times New Roman" w:cs="Times New Roman"/>
                <w:b/>
                <w:bCs/>
                <w:sz w:val="26"/>
                <w:szCs w:val="26"/>
              </w:rPr>
              <w:t>Наименование результата обучения</w:t>
            </w:r>
          </w:p>
        </w:tc>
      </w:tr>
      <w:tr w:rsidR="00AF57D9" w:rsidRPr="00CD5CF3" w14:paraId="60FAD628" w14:textId="77777777" w:rsidTr="00AF57D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9C95000" w14:textId="77777777" w:rsidR="00AF57D9" w:rsidRPr="00CD5CF3" w:rsidRDefault="00AF57D9" w:rsidP="00AF57D9">
            <w:pPr>
              <w:spacing w:after="0"/>
              <w:ind w:left="470"/>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B0EC726" w14:textId="77777777" w:rsidR="00AF57D9" w:rsidRPr="00CD5CF3" w:rsidRDefault="00AF57D9" w:rsidP="00AF57D9">
            <w:pPr>
              <w:spacing w:after="0"/>
              <w:ind w:left="77"/>
              <w:jc w:val="both"/>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AF57D9" w:rsidRPr="00CD5CF3" w14:paraId="6F2A9E9B" w14:textId="77777777" w:rsidTr="00AF57D9">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1F69A7F" w14:textId="77777777" w:rsidR="00AF57D9" w:rsidRPr="00CD5CF3" w:rsidRDefault="00AF57D9" w:rsidP="00AF57D9">
            <w:pPr>
              <w:spacing w:after="0"/>
              <w:ind w:left="470"/>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3C91A512" w14:textId="77777777" w:rsidR="00AF57D9" w:rsidRPr="00CD5CF3" w:rsidRDefault="00AF57D9" w:rsidP="00AF57D9">
            <w:pPr>
              <w:spacing w:after="0"/>
              <w:ind w:left="77"/>
              <w:jc w:val="both"/>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A768073" w14:textId="77777777" w:rsidR="00AF57D9" w:rsidRPr="00CD5CF3" w:rsidRDefault="00AF57D9" w:rsidP="00AF57D9">
            <w:pPr>
              <w:spacing w:after="0"/>
              <w:ind w:left="470"/>
              <w:jc w:val="both"/>
              <w:rPr>
                <w:rFonts w:ascii="Times New Roman" w:eastAsia="Calibri" w:hAnsi="Times New Roman" w:cs="Times New Roman"/>
                <w:bCs/>
                <w:sz w:val="26"/>
                <w:szCs w:val="26"/>
              </w:rPr>
            </w:pPr>
          </w:p>
        </w:tc>
      </w:tr>
      <w:tr w:rsidR="00AF57D9" w:rsidRPr="00CD5CF3" w14:paraId="0BEAEFC3" w14:textId="77777777" w:rsidTr="00AF57D9">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113908D" w14:textId="77777777" w:rsidR="00AF57D9" w:rsidRPr="00CD5CF3" w:rsidRDefault="00AF57D9" w:rsidP="00AF57D9">
            <w:pPr>
              <w:spacing w:after="0"/>
              <w:ind w:left="470"/>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69D4EF4" w14:textId="77777777" w:rsidR="00AF57D9" w:rsidRPr="00CD5CF3" w:rsidRDefault="00AF57D9" w:rsidP="00AF57D9">
            <w:pPr>
              <w:spacing w:after="0"/>
              <w:ind w:left="77"/>
              <w:jc w:val="both"/>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AF57D9" w:rsidRPr="00CD5CF3" w14:paraId="5F2A99BA" w14:textId="77777777" w:rsidTr="00AF57D9">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EFCCEE6" w14:textId="77777777" w:rsidR="00AF57D9" w:rsidRPr="00CD5CF3" w:rsidRDefault="00AF57D9" w:rsidP="00AF57D9">
            <w:pPr>
              <w:spacing w:after="0"/>
              <w:ind w:left="470"/>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39A3D32" w14:textId="77777777" w:rsidR="00AF57D9" w:rsidRPr="00CD5CF3" w:rsidRDefault="00AF57D9" w:rsidP="00AF57D9">
            <w:pPr>
              <w:spacing w:after="0"/>
              <w:ind w:left="77"/>
              <w:jc w:val="both"/>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AF57D9" w:rsidRPr="00CD5CF3" w14:paraId="06FCEB8A" w14:textId="77777777" w:rsidTr="00AF57D9">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0586A5D" w14:textId="77777777" w:rsidR="00AF57D9" w:rsidRPr="00CD5CF3" w:rsidRDefault="00AF57D9" w:rsidP="00AF57D9">
            <w:pPr>
              <w:spacing w:after="0"/>
              <w:ind w:left="470"/>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AF51394" w14:textId="77777777" w:rsidR="00AF57D9" w:rsidRPr="00CD5CF3" w:rsidRDefault="00AF57D9" w:rsidP="00AF57D9">
            <w:pPr>
              <w:spacing w:after="0"/>
              <w:ind w:left="77"/>
              <w:jc w:val="both"/>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AF57D9" w:rsidRPr="00CD5CF3" w14:paraId="2EDE8F53" w14:textId="77777777" w:rsidTr="00AF57D9">
        <w:tc>
          <w:tcPr>
            <w:tcW w:w="1975" w:type="dxa"/>
            <w:tcBorders>
              <w:top w:val="single" w:sz="8" w:space="0" w:color="000000"/>
              <w:left w:val="single" w:sz="8" w:space="0" w:color="000000"/>
              <w:bottom w:val="single" w:sz="2" w:space="0" w:color="000000"/>
              <w:right w:val="single" w:sz="2" w:space="0" w:color="000000"/>
            </w:tcBorders>
            <w:hideMark/>
          </w:tcPr>
          <w:p w14:paraId="2FE4B5AC"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741A4539" w14:textId="77777777" w:rsidR="00AF57D9" w:rsidRPr="00CD5CF3" w:rsidRDefault="00AF57D9" w:rsidP="00AF57D9">
            <w:pPr>
              <w:spacing w:after="0"/>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Работать в коллективе и команде, эффективно общаться с коллегами, руководством, потребителями. </w:t>
            </w:r>
          </w:p>
        </w:tc>
      </w:tr>
      <w:tr w:rsidR="00AF57D9" w:rsidRPr="00CD5CF3" w14:paraId="5B9116FA"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2B2D211F"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7D5C5E0D" w14:textId="77777777" w:rsidR="00AF57D9" w:rsidRPr="00CD5CF3" w:rsidRDefault="00AF57D9" w:rsidP="00AF57D9">
            <w:pPr>
              <w:spacing w:after="0"/>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AF57D9" w:rsidRPr="00CD5CF3" w14:paraId="3B5924D9"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682B5134"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60D736AB" w14:textId="77777777" w:rsidR="00AF57D9" w:rsidRPr="00CD5CF3" w:rsidRDefault="00AF57D9" w:rsidP="00AF57D9">
            <w:pPr>
              <w:spacing w:after="0"/>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F57D9" w:rsidRPr="00CD5CF3" w14:paraId="18AAC649"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65E773CB"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7B522037" w14:textId="77777777" w:rsidR="00AF57D9" w:rsidRPr="00CD5CF3" w:rsidRDefault="00AF57D9" w:rsidP="00AF57D9">
            <w:pPr>
              <w:spacing w:after="0"/>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 Ориентироваться в условиях частой смены технологий в профессиональной деятельности.</w:t>
            </w:r>
          </w:p>
        </w:tc>
      </w:tr>
      <w:tr w:rsidR="00AF57D9" w:rsidRPr="00CD5CF3" w14:paraId="07BD59D7" w14:textId="77777777" w:rsidTr="00AF57D9">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6A858C00"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2058BFA8" w14:textId="77777777" w:rsidR="00AF57D9" w:rsidRPr="00CD5CF3" w:rsidRDefault="00AF57D9" w:rsidP="00AF57D9">
            <w:pPr>
              <w:spacing w:after="0"/>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AF57D9" w:rsidRPr="00CD5CF3" w14:paraId="6C987990"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062C3D5D"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6A3ACB5C"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AF57D9" w:rsidRPr="00CD5CF3" w14:paraId="24DCCDD7"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307C6DCB"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308CCE8D"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Анализировать и оценивать режимы работы холодильного оборудования.</w:t>
            </w:r>
          </w:p>
        </w:tc>
      </w:tr>
      <w:tr w:rsidR="00AF57D9" w:rsidRPr="00CD5CF3" w14:paraId="14305832"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45D18A0C"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12A9B924"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AF57D9" w:rsidRPr="00CD5CF3" w14:paraId="60142C2A"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1DB43FE5"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270403D8"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AF57D9" w:rsidRPr="00CD5CF3" w14:paraId="1BD6910D"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00EF3807"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7445262D"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Участвовать в организации и выполнять работы по ремонту холодильного оборудования с использованием различных </w:t>
            </w:r>
            <w:r w:rsidRPr="00CD5CF3">
              <w:rPr>
                <w:rFonts w:ascii="Times New Roman" w:eastAsia="Calibri" w:hAnsi="Times New Roman" w:cs="Times New Roman"/>
                <w:sz w:val="26"/>
                <w:szCs w:val="26"/>
              </w:rPr>
              <w:lastRenderedPageBreak/>
              <w:t>приспособлений и инструментов.</w:t>
            </w:r>
          </w:p>
        </w:tc>
      </w:tr>
      <w:tr w:rsidR="00AF57D9" w:rsidRPr="00CD5CF3" w14:paraId="7DE80B92"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118752C1"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lastRenderedPageBreak/>
              <w:t>ПК 2.3</w:t>
            </w:r>
          </w:p>
        </w:tc>
        <w:tc>
          <w:tcPr>
            <w:tcW w:w="8056" w:type="dxa"/>
            <w:tcBorders>
              <w:top w:val="single" w:sz="2" w:space="0" w:color="000000"/>
              <w:left w:val="single" w:sz="2" w:space="0" w:color="000000"/>
              <w:bottom w:val="single" w:sz="2" w:space="0" w:color="000000"/>
              <w:right w:val="single" w:sz="8" w:space="0" w:color="000000"/>
            </w:tcBorders>
            <w:hideMark/>
          </w:tcPr>
          <w:p w14:paraId="0F7E5DFA"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AF57D9" w:rsidRPr="00CD5CF3" w14:paraId="46079D86" w14:textId="77777777" w:rsidTr="00AF57D9">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4A10D261"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0263B446"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AF57D9" w:rsidRPr="00CD5CF3" w14:paraId="3A9AE3BF"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2D32EB16"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15716776"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AF57D9" w:rsidRPr="00CD5CF3" w14:paraId="2549AAF3"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631FF3F8" w14:textId="77777777" w:rsidR="00AF57D9" w:rsidRPr="00CD5CF3" w:rsidRDefault="00AF57D9" w:rsidP="00AF57D9">
            <w:pPr>
              <w:spacing w:after="0"/>
              <w:ind w:left="470"/>
              <w:rPr>
                <w:rFonts w:ascii="Times New Roman" w:eastAsia="Calibri" w:hAnsi="Times New Roman" w:cs="Times New Roman"/>
                <w:sz w:val="26"/>
                <w:szCs w:val="26"/>
              </w:rPr>
            </w:pPr>
            <w:r w:rsidRPr="00CD5CF3">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5BDF6C46" w14:textId="77777777" w:rsidR="00AF57D9" w:rsidRPr="00CD5CF3" w:rsidRDefault="00AF57D9" w:rsidP="00AF57D9">
            <w:pPr>
              <w:spacing w:after="0"/>
              <w:ind w:left="77"/>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162FE6E0" w14:textId="77777777" w:rsidR="00E734FC" w:rsidRPr="00CD5CF3" w:rsidRDefault="00E734FC" w:rsidP="00544186">
      <w:pPr>
        <w:spacing w:after="0" w:line="294" w:lineRule="atLeast"/>
        <w:rPr>
          <w:rFonts w:ascii="Arial" w:eastAsia="Times New Roman" w:hAnsi="Arial" w:cs="Arial"/>
          <w:color w:val="000000"/>
          <w:sz w:val="26"/>
          <w:szCs w:val="26"/>
          <w:lang w:eastAsia="ru-RU"/>
        </w:rPr>
      </w:pPr>
    </w:p>
    <w:p w14:paraId="46B8D480" w14:textId="77777777" w:rsidR="00E734FC" w:rsidRPr="00CD5CF3" w:rsidRDefault="00E734FC" w:rsidP="00E734FC">
      <w:pPr>
        <w:pStyle w:val="a8"/>
        <w:numPr>
          <w:ilvl w:val="0"/>
          <w:numId w:val="33"/>
        </w:numPr>
        <w:spacing w:after="0" w:line="240" w:lineRule="auto"/>
        <w:contextualSpacing/>
        <w:jc w:val="center"/>
        <w:rPr>
          <w:rFonts w:ascii="Times New Roman" w:hAnsi="Times New Roman" w:cs="Times New Roman"/>
          <w:b/>
          <w:bCs/>
          <w:sz w:val="26"/>
          <w:szCs w:val="26"/>
        </w:rPr>
      </w:pPr>
      <w:r w:rsidRPr="00CD5CF3">
        <w:rPr>
          <w:rFonts w:ascii="Times New Roman" w:hAnsi="Times New Roman" w:cs="Times New Roman"/>
          <w:b/>
          <w:sz w:val="26"/>
          <w:szCs w:val="26"/>
        </w:rPr>
        <w:t xml:space="preserve">Планирование </w:t>
      </w:r>
      <w:r w:rsidRPr="00CD5CF3">
        <w:rPr>
          <w:rFonts w:ascii="Times New Roman" w:hAnsi="Times New Roman" w:cs="Times New Roman"/>
          <w:b/>
          <w:bCs/>
          <w:sz w:val="26"/>
          <w:szCs w:val="26"/>
        </w:rPr>
        <w:t>внеаудиторной самостоятельной работы</w:t>
      </w:r>
    </w:p>
    <w:p w14:paraId="3BBD0406" w14:textId="77777777" w:rsidR="00E734FC" w:rsidRPr="00CD5CF3" w:rsidRDefault="00E734FC" w:rsidP="00E734FC">
      <w:pPr>
        <w:pStyle w:val="a6"/>
        <w:spacing w:before="0" w:beforeAutospacing="0" w:after="0" w:afterAutospacing="0"/>
        <w:rPr>
          <w:sz w:val="26"/>
          <w:szCs w:val="26"/>
        </w:rPr>
      </w:pPr>
    </w:p>
    <w:p w14:paraId="5D5025A2" w14:textId="77777777" w:rsidR="00E734FC" w:rsidRPr="00CD5CF3" w:rsidRDefault="00E734FC" w:rsidP="00E734FC">
      <w:pPr>
        <w:pStyle w:val="a6"/>
        <w:spacing w:before="0" w:beforeAutospacing="0" w:after="0" w:afterAutospacing="0"/>
        <w:jc w:val="right"/>
        <w:rPr>
          <w:sz w:val="26"/>
          <w:szCs w:val="26"/>
        </w:rPr>
      </w:pPr>
      <w:r w:rsidRPr="00CD5CF3">
        <w:rPr>
          <w:sz w:val="26"/>
          <w:szCs w:val="26"/>
        </w:rPr>
        <w:t>Таблица 1</w:t>
      </w:r>
    </w:p>
    <w:tbl>
      <w:tblPr>
        <w:tblStyle w:val="a7"/>
        <w:tblW w:w="10632" w:type="dxa"/>
        <w:tblInd w:w="-709" w:type="dxa"/>
        <w:tblLook w:val="04A0" w:firstRow="1" w:lastRow="0" w:firstColumn="1" w:lastColumn="0" w:noHBand="0" w:noVBand="1"/>
      </w:tblPr>
      <w:tblGrid>
        <w:gridCol w:w="816"/>
        <w:gridCol w:w="2804"/>
        <w:gridCol w:w="844"/>
        <w:gridCol w:w="4127"/>
        <w:gridCol w:w="2041"/>
      </w:tblGrid>
      <w:tr w:rsidR="00E734FC" w:rsidRPr="00CD5CF3" w14:paraId="3396B59F" w14:textId="77777777" w:rsidTr="006C72AA">
        <w:tc>
          <w:tcPr>
            <w:tcW w:w="811" w:type="dxa"/>
          </w:tcPr>
          <w:p w14:paraId="66C08E51" w14:textId="77777777" w:rsidR="00E734FC" w:rsidRPr="00CD5CF3" w:rsidRDefault="00E734FC" w:rsidP="00E734FC">
            <w:pPr>
              <w:pStyle w:val="a6"/>
              <w:spacing w:before="0" w:beforeAutospacing="0" w:after="0" w:afterAutospacing="0"/>
              <w:rPr>
                <w:sz w:val="26"/>
                <w:szCs w:val="26"/>
              </w:rPr>
            </w:pPr>
            <w:r w:rsidRPr="00CD5CF3">
              <w:rPr>
                <w:sz w:val="26"/>
                <w:szCs w:val="26"/>
              </w:rPr>
              <w:t>№п/п</w:t>
            </w:r>
          </w:p>
        </w:tc>
        <w:tc>
          <w:tcPr>
            <w:tcW w:w="2605" w:type="dxa"/>
          </w:tcPr>
          <w:p w14:paraId="0420AACC" w14:textId="77777777" w:rsidR="00E734FC" w:rsidRPr="00CD5CF3" w:rsidRDefault="00E734FC" w:rsidP="00E734FC">
            <w:pPr>
              <w:pStyle w:val="a6"/>
              <w:spacing w:before="0" w:beforeAutospacing="0" w:after="0" w:afterAutospacing="0"/>
              <w:rPr>
                <w:sz w:val="26"/>
                <w:szCs w:val="26"/>
              </w:rPr>
            </w:pPr>
            <w:r w:rsidRPr="00CD5CF3">
              <w:rPr>
                <w:sz w:val="26"/>
                <w:szCs w:val="26"/>
              </w:rPr>
              <w:t>Тема</w:t>
            </w:r>
          </w:p>
        </w:tc>
        <w:tc>
          <w:tcPr>
            <w:tcW w:w="846" w:type="dxa"/>
          </w:tcPr>
          <w:p w14:paraId="744500C4" w14:textId="77777777" w:rsidR="00E734FC" w:rsidRPr="00CD5CF3" w:rsidRDefault="00E734FC" w:rsidP="00E734FC">
            <w:pPr>
              <w:pStyle w:val="a6"/>
              <w:spacing w:before="0" w:beforeAutospacing="0" w:after="0" w:afterAutospacing="0"/>
              <w:rPr>
                <w:sz w:val="26"/>
                <w:szCs w:val="26"/>
              </w:rPr>
            </w:pPr>
            <w:r w:rsidRPr="00CD5CF3">
              <w:rPr>
                <w:sz w:val="26"/>
                <w:szCs w:val="26"/>
              </w:rPr>
              <w:t>Кол-во часов</w:t>
            </w:r>
          </w:p>
        </w:tc>
        <w:tc>
          <w:tcPr>
            <w:tcW w:w="4290" w:type="dxa"/>
          </w:tcPr>
          <w:p w14:paraId="163B42F0" w14:textId="77777777" w:rsidR="00E734FC" w:rsidRPr="00CD5CF3" w:rsidRDefault="00E734FC" w:rsidP="00E734FC">
            <w:pPr>
              <w:pStyle w:val="a6"/>
              <w:spacing w:before="0" w:beforeAutospacing="0" w:after="0" w:afterAutospacing="0"/>
              <w:rPr>
                <w:sz w:val="26"/>
                <w:szCs w:val="26"/>
              </w:rPr>
            </w:pPr>
            <w:r w:rsidRPr="00CD5CF3">
              <w:rPr>
                <w:sz w:val="26"/>
                <w:szCs w:val="26"/>
              </w:rPr>
              <w:t>Вид самостоятельной деятельности</w:t>
            </w:r>
          </w:p>
        </w:tc>
        <w:tc>
          <w:tcPr>
            <w:tcW w:w="2080" w:type="dxa"/>
          </w:tcPr>
          <w:p w14:paraId="7A839BAB" w14:textId="77777777" w:rsidR="00E734FC" w:rsidRPr="00CD5CF3" w:rsidRDefault="00E734FC" w:rsidP="00E734FC">
            <w:pPr>
              <w:pStyle w:val="a6"/>
              <w:spacing w:before="0" w:beforeAutospacing="0" w:after="0" w:afterAutospacing="0"/>
              <w:rPr>
                <w:sz w:val="26"/>
                <w:szCs w:val="26"/>
              </w:rPr>
            </w:pPr>
            <w:r w:rsidRPr="00CD5CF3">
              <w:rPr>
                <w:sz w:val="26"/>
                <w:szCs w:val="26"/>
              </w:rPr>
              <w:t>Результат работы</w:t>
            </w:r>
          </w:p>
          <w:p w14:paraId="25F7EEF3" w14:textId="77777777" w:rsidR="00E734FC" w:rsidRPr="00CD5CF3" w:rsidRDefault="00E734FC" w:rsidP="00E734FC">
            <w:pPr>
              <w:pStyle w:val="a6"/>
              <w:spacing w:before="0" w:beforeAutospacing="0" w:after="0" w:afterAutospacing="0"/>
              <w:rPr>
                <w:sz w:val="26"/>
                <w:szCs w:val="26"/>
              </w:rPr>
            </w:pPr>
          </w:p>
        </w:tc>
      </w:tr>
      <w:tr w:rsidR="00E734FC" w:rsidRPr="00CD5CF3" w14:paraId="5ABBA79A" w14:textId="77777777" w:rsidTr="006C72AA">
        <w:tc>
          <w:tcPr>
            <w:tcW w:w="811" w:type="dxa"/>
          </w:tcPr>
          <w:p w14:paraId="37C26A55" w14:textId="77777777" w:rsidR="00E734FC" w:rsidRPr="00CD5CF3" w:rsidRDefault="00E734FC" w:rsidP="00E734FC">
            <w:pPr>
              <w:pStyle w:val="a6"/>
              <w:spacing w:before="0" w:beforeAutospacing="0" w:after="0" w:afterAutospacing="0"/>
              <w:rPr>
                <w:sz w:val="26"/>
                <w:szCs w:val="26"/>
              </w:rPr>
            </w:pPr>
            <w:r w:rsidRPr="00CD5CF3">
              <w:rPr>
                <w:sz w:val="26"/>
                <w:szCs w:val="26"/>
              </w:rPr>
              <w:t>1</w:t>
            </w:r>
          </w:p>
          <w:p w14:paraId="387602FD" w14:textId="77777777" w:rsidR="00E734FC" w:rsidRPr="00CD5CF3" w:rsidRDefault="00E734FC" w:rsidP="00E734FC">
            <w:pPr>
              <w:pStyle w:val="a6"/>
              <w:spacing w:before="0" w:beforeAutospacing="0" w:after="0" w:afterAutospacing="0"/>
              <w:rPr>
                <w:sz w:val="26"/>
                <w:szCs w:val="26"/>
              </w:rPr>
            </w:pPr>
          </w:p>
        </w:tc>
        <w:tc>
          <w:tcPr>
            <w:tcW w:w="2605" w:type="dxa"/>
          </w:tcPr>
          <w:p w14:paraId="225D8206" w14:textId="77777777" w:rsidR="00E734FC" w:rsidRPr="00CD5CF3" w:rsidRDefault="00A80FDB" w:rsidP="00E734FC">
            <w:pPr>
              <w:pStyle w:val="a6"/>
              <w:spacing w:before="0" w:beforeAutospacing="0" w:after="0" w:afterAutospacing="0"/>
              <w:rPr>
                <w:sz w:val="26"/>
                <w:szCs w:val="26"/>
              </w:rPr>
            </w:pPr>
            <w:r w:rsidRPr="00CD5CF3">
              <w:rPr>
                <w:b/>
                <w:bCs/>
                <w:color w:val="000000"/>
                <w:sz w:val="26"/>
                <w:szCs w:val="26"/>
              </w:rPr>
              <w:t>Тема 1.1</w:t>
            </w:r>
            <w:r w:rsidRPr="00CD5CF3">
              <w:rPr>
                <w:color w:val="000000"/>
                <w:sz w:val="26"/>
                <w:szCs w:val="26"/>
              </w:rPr>
              <w:t>.  Теоретические основы учения о безопасности жизнедеятельности.</w:t>
            </w:r>
          </w:p>
        </w:tc>
        <w:tc>
          <w:tcPr>
            <w:tcW w:w="846" w:type="dxa"/>
          </w:tcPr>
          <w:p w14:paraId="7851D90C" w14:textId="77777777" w:rsidR="00E734FC" w:rsidRPr="00CD5CF3" w:rsidRDefault="00E734FC" w:rsidP="00E734FC">
            <w:pPr>
              <w:pStyle w:val="a6"/>
              <w:spacing w:before="0" w:beforeAutospacing="0" w:after="0" w:afterAutospacing="0"/>
              <w:jc w:val="center"/>
              <w:rPr>
                <w:sz w:val="26"/>
                <w:szCs w:val="26"/>
              </w:rPr>
            </w:pPr>
            <w:r w:rsidRPr="00CD5CF3">
              <w:rPr>
                <w:sz w:val="26"/>
                <w:szCs w:val="26"/>
              </w:rPr>
              <w:t>2</w:t>
            </w:r>
          </w:p>
        </w:tc>
        <w:tc>
          <w:tcPr>
            <w:tcW w:w="4290" w:type="dxa"/>
          </w:tcPr>
          <w:p w14:paraId="77009C63" w14:textId="77777777" w:rsidR="00A80FDB" w:rsidRPr="00CD5CF3" w:rsidRDefault="00A80FDB" w:rsidP="00A80FDB">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Подготовка сообщений на темы:</w:t>
            </w:r>
          </w:p>
          <w:p w14:paraId="6D7C8C0E" w14:textId="77777777" w:rsidR="00A80FDB" w:rsidRPr="00CD5CF3" w:rsidRDefault="00A80FDB" w:rsidP="00A80FDB">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«Социальные опасности, их связь с опасностями криминального и  военного  характера»,</w:t>
            </w:r>
          </w:p>
          <w:p w14:paraId="5E15EC4C" w14:textId="77777777" w:rsidR="00A80FDB" w:rsidRPr="00CD5CF3" w:rsidRDefault="00A80FDB" w:rsidP="00A80FDB">
            <w:pPr>
              <w:rPr>
                <w:rFonts w:ascii="Times New Roman" w:hAnsi="Times New Roman" w:cs="Times New Roman"/>
                <w:sz w:val="26"/>
                <w:szCs w:val="26"/>
              </w:rPr>
            </w:pPr>
            <w:r w:rsidRPr="00CD5CF3">
              <w:rPr>
                <w:rFonts w:ascii="Times New Roman" w:hAnsi="Times New Roman" w:cs="Times New Roman"/>
                <w:sz w:val="26"/>
                <w:szCs w:val="26"/>
              </w:rPr>
              <w:t>«Экологические опасности, примеры экологических катастроф». «Опасности современного человечества»,</w:t>
            </w:r>
          </w:p>
          <w:p w14:paraId="0A16F927" w14:textId="77777777" w:rsidR="00E734FC" w:rsidRPr="00CD5CF3" w:rsidRDefault="00A80FDB" w:rsidP="00A80FDB">
            <w:pPr>
              <w:rPr>
                <w:rFonts w:ascii="Times New Roman" w:hAnsi="Times New Roman" w:cs="Times New Roman"/>
                <w:sz w:val="26"/>
                <w:szCs w:val="26"/>
              </w:rPr>
            </w:pPr>
            <w:r w:rsidRPr="00CD5CF3">
              <w:rPr>
                <w:rFonts w:ascii="Times New Roman" w:hAnsi="Times New Roman" w:cs="Times New Roman"/>
                <w:sz w:val="26"/>
                <w:szCs w:val="26"/>
              </w:rPr>
              <w:t>«Опасности природного и техногенного характера, присущие нашему региону».</w:t>
            </w:r>
          </w:p>
        </w:tc>
        <w:tc>
          <w:tcPr>
            <w:tcW w:w="2080" w:type="dxa"/>
          </w:tcPr>
          <w:p w14:paraId="2E6102F8" w14:textId="77777777" w:rsidR="00E734FC" w:rsidRPr="00CD5CF3" w:rsidRDefault="00A80FDB" w:rsidP="00E734FC">
            <w:pPr>
              <w:pStyle w:val="a6"/>
              <w:rPr>
                <w:sz w:val="26"/>
                <w:szCs w:val="26"/>
              </w:rPr>
            </w:pPr>
            <w:r w:rsidRPr="00CD5CF3">
              <w:rPr>
                <w:sz w:val="26"/>
                <w:szCs w:val="26"/>
              </w:rPr>
              <w:t>Выступление с сообщением</w:t>
            </w:r>
          </w:p>
        </w:tc>
      </w:tr>
      <w:tr w:rsidR="00A80FDB" w:rsidRPr="00CD5CF3" w14:paraId="7F6689D8" w14:textId="77777777" w:rsidTr="006C72AA">
        <w:tc>
          <w:tcPr>
            <w:tcW w:w="811" w:type="dxa"/>
            <w:vMerge w:val="restart"/>
          </w:tcPr>
          <w:p w14:paraId="6C19B208" w14:textId="77777777" w:rsidR="00A80FDB" w:rsidRPr="00CD5CF3" w:rsidRDefault="00A80FDB" w:rsidP="00A80FDB">
            <w:pPr>
              <w:pStyle w:val="a6"/>
              <w:spacing w:before="0" w:beforeAutospacing="0" w:after="0" w:afterAutospacing="0"/>
              <w:rPr>
                <w:sz w:val="26"/>
                <w:szCs w:val="26"/>
              </w:rPr>
            </w:pPr>
            <w:r w:rsidRPr="00CD5CF3">
              <w:rPr>
                <w:sz w:val="26"/>
                <w:szCs w:val="26"/>
              </w:rPr>
              <w:t>2</w:t>
            </w:r>
          </w:p>
        </w:tc>
        <w:tc>
          <w:tcPr>
            <w:tcW w:w="2605" w:type="dxa"/>
            <w:vMerge w:val="restart"/>
          </w:tcPr>
          <w:p w14:paraId="30CFDD1C" w14:textId="77777777" w:rsidR="00A80FDB" w:rsidRPr="00CD5CF3" w:rsidRDefault="00A80FDB" w:rsidP="00A80FDB">
            <w:pPr>
              <w:spacing w:line="170" w:lineRule="atLeast"/>
              <w:rPr>
                <w:rFonts w:ascii="Times New Roman" w:hAnsi="Times New Roman" w:cs="Times New Roman"/>
                <w:sz w:val="26"/>
                <w:szCs w:val="26"/>
              </w:rPr>
            </w:pPr>
            <w:r w:rsidRPr="00CD5CF3">
              <w:rPr>
                <w:rFonts w:ascii="Times New Roman" w:hAnsi="Times New Roman" w:cs="Times New Roman"/>
                <w:b/>
                <w:bCs/>
                <w:color w:val="000000"/>
                <w:sz w:val="26"/>
                <w:szCs w:val="26"/>
              </w:rPr>
              <w:t>Тема 1.2. </w:t>
            </w:r>
          </w:p>
          <w:p w14:paraId="31624CEB" w14:textId="77777777" w:rsidR="00A80FDB" w:rsidRPr="00CD5CF3" w:rsidRDefault="00A80FDB" w:rsidP="00A80FDB">
            <w:pPr>
              <w:pStyle w:val="a6"/>
              <w:spacing w:before="0" w:beforeAutospacing="0" w:after="0" w:afterAutospacing="0"/>
              <w:rPr>
                <w:b/>
                <w:bCs/>
                <w:color w:val="000000"/>
                <w:sz w:val="26"/>
                <w:szCs w:val="26"/>
              </w:rPr>
            </w:pPr>
            <w:r w:rsidRPr="00CD5CF3">
              <w:rPr>
                <w:color w:val="000000"/>
                <w:sz w:val="26"/>
                <w:szCs w:val="26"/>
              </w:rPr>
              <w:t xml:space="preserve"> Современное состояние системы «человек – </w:t>
            </w:r>
            <w:proofErr w:type="spellStart"/>
            <w:r w:rsidRPr="00CD5CF3">
              <w:rPr>
                <w:color w:val="000000"/>
                <w:sz w:val="26"/>
                <w:szCs w:val="26"/>
              </w:rPr>
              <w:t>техносфе-ра</w:t>
            </w:r>
            <w:proofErr w:type="spellEnd"/>
            <w:r w:rsidRPr="00CD5CF3">
              <w:rPr>
                <w:color w:val="000000"/>
                <w:sz w:val="26"/>
                <w:szCs w:val="26"/>
              </w:rPr>
              <w:t>».</w:t>
            </w:r>
          </w:p>
        </w:tc>
        <w:tc>
          <w:tcPr>
            <w:tcW w:w="846" w:type="dxa"/>
          </w:tcPr>
          <w:p w14:paraId="232DB3BB" w14:textId="77777777" w:rsidR="00A80FDB" w:rsidRPr="00CD5CF3" w:rsidRDefault="006C72AA" w:rsidP="00A80FDB">
            <w:pPr>
              <w:pStyle w:val="a6"/>
              <w:spacing w:before="0" w:beforeAutospacing="0" w:after="0" w:afterAutospacing="0"/>
              <w:jc w:val="center"/>
              <w:rPr>
                <w:sz w:val="26"/>
                <w:szCs w:val="26"/>
              </w:rPr>
            </w:pPr>
            <w:r w:rsidRPr="00CD5CF3">
              <w:rPr>
                <w:sz w:val="26"/>
                <w:szCs w:val="26"/>
              </w:rPr>
              <w:t>2</w:t>
            </w:r>
          </w:p>
        </w:tc>
        <w:tc>
          <w:tcPr>
            <w:tcW w:w="4290" w:type="dxa"/>
          </w:tcPr>
          <w:p w14:paraId="2B54D70A" w14:textId="77777777" w:rsidR="00A80FDB" w:rsidRPr="00CD5CF3" w:rsidRDefault="00A80FDB" w:rsidP="00A80FDB">
            <w:pPr>
              <w:rPr>
                <w:rFonts w:ascii="Times New Roman" w:hAnsi="Times New Roman" w:cs="Times New Roman"/>
                <w:sz w:val="26"/>
                <w:szCs w:val="26"/>
              </w:rPr>
            </w:pPr>
            <w:r w:rsidRPr="00CD5CF3">
              <w:rPr>
                <w:rFonts w:ascii="Times New Roman" w:hAnsi="Times New Roman" w:cs="Times New Roman"/>
                <w:sz w:val="26"/>
                <w:szCs w:val="26"/>
              </w:rPr>
              <w:t xml:space="preserve">Написание рефератов по темам: </w:t>
            </w:r>
          </w:p>
          <w:p w14:paraId="70CA66C2" w14:textId="77777777" w:rsidR="00A80FDB" w:rsidRPr="00CD5CF3" w:rsidRDefault="00A80FDB" w:rsidP="00A80FDB">
            <w:pPr>
              <w:rPr>
                <w:rFonts w:ascii="Times New Roman" w:hAnsi="Times New Roman" w:cs="Times New Roman"/>
                <w:sz w:val="26"/>
                <w:szCs w:val="26"/>
              </w:rPr>
            </w:pPr>
            <w:r w:rsidRPr="00CD5CF3">
              <w:rPr>
                <w:rFonts w:ascii="Times New Roman" w:hAnsi="Times New Roman" w:cs="Times New Roman"/>
                <w:sz w:val="26"/>
                <w:szCs w:val="26"/>
              </w:rPr>
              <w:t xml:space="preserve"> «Методы и способы обеспечения высокой работоспособности коллектива»,</w:t>
            </w:r>
          </w:p>
          <w:p w14:paraId="1FD50F4C" w14:textId="77777777" w:rsidR="00DC25BB" w:rsidRPr="00CD5CF3" w:rsidRDefault="00A80FDB" w:rsidP="00DC25BB">
            <w:pPr>
              <w:rPr>
                <w:rFonts w:ascii="Times New Roman" w:hAnsi="Times New Roman" w:cs="Times New Roman"/>
                <w:sz w:val="26"/>
                <w:szCs w:val="26"/>
              </w:rPr>
            </w:pPr>
            <w:r w:rsidRPr="00CD5CF3">
              <w:rPr>
                <w:rFonts w:ascii="Times New Roman" w:hAnsi="Times New Roman" w:cs="Times New Roman"/>
                <w:sz w:val="26"/>
                <w:szCs w:val="26"/>
              </w:rPr>
              <w:t xml:space="preserve">«Человеческий фактор и аварии: связь, профилактика </w:t>
            </w:r>
            <w:r w:rsidR="00DC25BB" w:rsidRPr="00CD5CF3">
              <w:rPr>
                <w:rFonts w:ascii="Times New Roman" w:hAnsi="Times New Roman" w:cs="Times New Roman"/>
                <w:sz w:val="26"/>
                <w:szCs w:val="26"/>
              </w:rPr>
              <w:t>возникновения»,</w:t>
            </w:r>
          </w:p>
          <w:p w14:paraId="4BB8A2F6" w14:textId="77777777" w:rsidR="00A80FDB" w:rsidRPr="00CD5CF3" w:rsidRDefault="00A80FDB" w:rsidP="00DC25BB">
            <w:pPr>
              <w:rPr>
                <w:rFonts w:ascii="Times New Roman" w:hAnsi="Times New Roman" w:cs="Times New Roman"/>
                <w:sz w:val="26"/>
                <w:szCs w:val="26"/>
              </w:rPr>
            </w:pPr>
            <w:r w:rsidRPr="00CD5CF3">
              <w:rPr>
                <w:rFonts w:ascii="Times New Roman" w:hAnsi="Times New Roman" w:cs="Times New Roman"/>
                <w:sz w:val="26"/>
                <w:szCs w:val="26"/>
              </w:rPr>
              <w:t>«Законодательство РФ об особенностях трудовой деятельности женщин и подростков».</w:t>
            </w:r>
          </w:p>
        </w:tc>
        <w:tc>
          <w:tcPr>
            <w:tcW w:w="2080" w:type="dxa"/>
          </w:tcPr>
          <w:p w14:paraId="055094BB" w14:textId="77777777" w:rsidR="00A80FDB" w:rsidRPr="00CD5CF3" w:rsidRDefault="006C72AA" w:rsidP="00A80FDB">
            <w:pPr>
              <w:pStyle w:val="a6"/>
              <w:rPr>
                <w:sz w:val="26"/>
                <w:szCs w:val="26"/>
              </w:rPr>
            </w:pPr>
            <w:r w:rsidRPr="00CD5CF3">
              <w:rPr>
                <w:sz w:val="26"/>
                <w:szCs w:val="26"/>
              </w:rPr>
              <w:t>Оформление реферата</w:t>
            </w:r>
          </w:p>
        </w:tc>
      </w:tr>
      <w:tr w:rsidR="006C72AA" w:rsidRPr="00CD5CF3" w14:paraId="24111DC6" w14:textId="77777777" w:rsidTr="006C72AA">
        <w:tc>
          <w:tcPr>
            <w:tcW w:w="811" w:type="dxa"/>
            <w:vMerge/>
          </w:tcPr>
          <w:p w14:paraId="1BC3215A" w14:textId="77777777" w:rsidR="006C72AA" w:rsidRPr="00CD5CF3" w:rsidRDefault="006C72AA" w:rsidP="006C72AA">
            <w:pPr>
              <w:pStyle w:val="a6"/>
              <w:spacing w:before="0" w:beforeAutospacing="0" w:after="0" w:afterAutospacing="0"/>
              <w:rPr>
                <w:sz w:val="26"/>
                <w:szCs w:val="26"/>
              </w:rPr>
            </w:pPr>
          </w:p>
        </w:tc>
        <w:tc>
          <w:tcPr>
            <w:tcW w:w="2605" w:type="dxa"/>
            <w:vMerge/>
          </w:tcPr>
          <w:p w14:paraId="27E3332B" w14:textId="77777777" w:rsidR="006C72AA" w:rsidRPr="00CD5CF3" w:rsidRDefault="006C72AA" w:rsidP="006C72AA">
            <w:pPr>
              <w:pStyle w:val="a6"/>
              <w:spacing w:before="0" w:beforeAutospacing="0" w:after="0" w:afterAutospacing="0"/>
              <w:rPr>
                <w:sz w:val="26"/>
                <w:szCs w:val="26"/>
              </w:rPr>
            </w:pPr>
          </w:p>
        </w:tc>
        <w:tc>
          <w:tcPr>
            <w:tcW w:w="846" w:type="dxa"/>
          </w:tcPr>
          <w:p w14:paraId="522EB84F"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2</w:t>
            </w:r>
          </w:p>
        </w:tc>
        <w:tc>
          <w:tcPr>
            <w:tcW w:w="4290" w:type="dxa"/>
          </w:tcPr>
          <w:p w14:paraId="656197AC"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Подготовка сообщений на темы:</w:t>
            </w:r>
          </w:p>
          <w:p w14:paraId="6C048DAE"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«Главные отличия и взаимосвязи умственного и физического труда », «</w:t>
            </w:r>
            <w:r w:rsidRPr="00CD5CF3">
              <w:rPr>
                <w:rFonts w:ascii="Times New Roman" w:hAnsi="Times New Roman" w:cs="Times New Roman"/>
                <w:sz w:val="26"/>
                <w:szCs w:val="26"/>
              </w:rPr>
              <w:t>Особо опасные работы на промышленных предприятиях</w:t>
            </w:r>
            <w:r w:rsidRPr="00CD5CF3">
              <w:rPr>
                <w:rFonts w:ascii="Times New Roman" w:hAnsi="Times New Roman" w:cs="Times New Roman"/>
                <w:color w:val="000000"/>
                <w:sz w:val="26"/>
                <w:szCs w:val="26"/>
              </w:rPr>
              <w:t>»,</w:t>
            </w:r>
          </w:p>
          <w:p w14:paraId="05BC3125"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t>«Характеристики физической тяжести и напряжённости труда».</w:t>
            </w:r>
          </w:p>
        </w:tc>
        <w:tc>
          <w:tcPr>
            <w:tcW w:w="2080" w:type="dxa"/>
          </w:tcPr>
          <w:p w14:paraId="1FB5FF55" w14:textId="77777777" w:rsidR="006C72AA" w:rsidRPr="00CD5CF3" w:rsidRDefault="006C72AA" w:rsidP="006C72AA">
            <w:pPr>
              <w:pStyle w:val="a6"/>
              <w:rPr>
                <w:sz w:val="26"/>
                <w:szCs w:val="26"/>
              </w:rPr>
            </w:pPr>
            <w:r w:rsidRPr="00CD5CF3">
              <w:rPr>
                <w:sz w:val="26"/>
                <w:szCs w:val="26"/>
              </w:rPr>
              <w:t>Оформление реферата</w:t>
            </w:r>
          </w:p>
        </w:tc>
      </w:tr>
      <w:tr w:rsidR="006C72AA" w:rsidRPr="00CD5CF3" w14:paraId="749A8FC2" w14:textId="77777777" w:rsidTr="006C72AA">
        <w:tc>
          <w:tcPr>
            <w:tcW w:w="811" w:type="dxa"/>
            <w:vMerge w:val="restart"/>
          </w:tcPr>
          <w:p w14:paraId="3FAFE9C1" w14:textId="77777777" w:rsidR="006C72AA" w:rsidRPr="00CD5CF3" w:rsidRDefault="006C72AA" w:rsidP="006C72AA">
            <w:pPr>
              <w:pStyle w:val="a6"/>
              <w:spacing w:before="0" w:beforeAutospacing="0" w:after="0" w:afterAutospacing="0"/>
              <w:rPr>
                <w:sz w:val="26"/>
                <w:szCs w:val="26"/>
              </w:rPr>
            </w:pPr>
            <w:r w:rsidRPr="00CD5CF3">
              <w:rPr>
                <w:sz w:val="26"/>
                <w:szCs w:val="26"/>
              </w:rPr>
              <w:t>3</w:t>
            </w:r>
          </w:p>
          <w:p w14:paraId="5AA76D20" w14:textId="77777777" w:rsidR="006C72AA" w:rsidRPr="00CD5CF3" w:rsidRDefault="006C72AA" w:rsidP="006C72AA">
            <w:pPr>
              <w:pStyle w:val="a6"/>
              <w:spacing w:before="0" w:after="0"/>
              <w:rPr>
                <w:sz w:val="26"/>
                <w:szCs w:val="26"/>
              </w:rPr>
            </w:pPr>
          </w:p>
        </w:tc>
        <w:tc>
          <w:tcPr>
            <w:tcW w:w="2605" w:type="dxa"/>
            <w:vMerge w:val="restart"/>
          </w:tcPr>
          <w:p w14:paraId="6412408F"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b/>
                <w:color w:val="000000"/>
                <w:sz w:val="26"/>
                <w:szCs w:val="26"/>
              </w:rPr>
              <w:lastRenderedPageBreak/>
              <w:t>Тема 1.3.</w:t>
            </w:r>
          </w:p>
          <w:p w14:paraId="2B43A948" w14:textId="77777777" w:rsidR="006C72AA" w:rsidRPr="00CD5CF3" w:rsidRDefault="006C72AA" w:rsidP="006C72AA">
            <w:pPr>
              <w:pStyle w:val="a6"/>
              <w:spacing w:before="0" w:beforeAutospacing="0" w:after="0" w:afterAutospacing="0"/>
              <w:rPr>
                <w:sz w:val="26"/>
                <w:szCs w:val="26"/>
              </w:rPr>
            </w:pPr>
            <w:r w:rsidRPr="00CD5CF3">
              <w:rPr>
                <w:color w:val="000000"/>
                <w:sz w:val="26"/>
                <w:szCs w:val="26"/>
              </w:rPr>
              <w:lastRenderedPageBreak/>
              <w:t xml:space="preserve"> Воздействие негативных факторов на человека и защита от них.</w:t>
            </w:r>
          </w:p>
        </w:tc>
        <w:tc>
          <w:tcPr>
            <w:tcW w:w="846" w:type="dxa"/>
          </w:tcPr>
          <w:p w14:paraId="5DC2083F"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lastRenderedPageBreak/>
              <w:t>6</w:t>
            </w:r>
          </w:p>
        </w:tc>
        <w:tc>
          <w:tcPr>
            <w:tcW w:w="4290" w:type="dxa"/>
          </w:tcPr>
          <w:p w14:paraId="77C33199"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t xml:space="preserve">Написание рефератов по темам: </w:t>
            </w:r>
          </w:p>
          <w:p w14:paraId="1652BD2F"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lastRenderedPageBreak/>
              <w:t>«Роль защитно-приспособительных систем организма человека в обеспечении его безопасности »,</w:t>
            </w:r>
          </w:p>
          <w:p w14:paraId="7F307EA0"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«Действие вибрации и акустических колебаний на организм человека и защита от них»,</w:t>
            </w:r>
          </w:p>
          <w:p w14:paraId="0276B611"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t>«Меры профилактики производственного травматизма»,</w:t>
            </w:r>
          </w:p>
          <w:p w14:paraId="1F335A0F"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«Вредность электромагнитных полей и излучений на организм человека, защита от них»,</w:t>
            </w:r>
          </w:p>
          <w:p w14:paraId="1012A78E"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t>«Действие электрического тока на организм человека, правила оказания первой помощи пострадавшим»,</w:t>
            </w:r>
          </w:p>
          <w:p w14:paraId="36B29C3F"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«Ожоги и отравления: правила оказания первой помощи пострадавшим».</w:t>
            </w:r>
          </w:p>
        </w:tc>
        <w:tc>
          <w:tcPr>
            <w:tcW w:w="2080" w:type="dxa"/>
          </w:tcPr>
          <w:p w14:paraId="7D20F66C" w14:textId="77777777" w:rsidR="006C72AA" w:rsidRPr="00CD5CF3" w:rsidRDefault="006C72AA" w:rsidP="006C72AA">
            <w:pPr>
              <w:pStyle w:val="a6"/>
              <w:rPr>
                <w:sz w:val="26"/>
                <w:szCs w:val="26"/>
              </w:rPr>
            </w:pPr>
            <w:r w:rsidRPr="00CD5CF3">
              <w:rPr>
                <w:sz w:val="26"/>
                <w:szCs w:val="26"/>
              </w:rPr>
              <w:lastRenderedPageBreak/>
              <w:t xml:space="preserve">Оформление </w:t>
            </w:r>
            <w:r w:rsidRPr="00CD5CF3">
              <w:rPr>
                <w:sz w:val="26"/>
                <w:szCs w:val="26"/>
              </w:rPr>
              <w:lastRenderedPageBreak/>
              <w:t>реферата</w:t>
            </w:r>
          </w:p>
        </w:tc>
      </w:tr>
      <w:tr w:rsidR="006C72AA" w:rsidRPr="00CD5CF3" w14:paraId="12E6A2CE" w14:textId="77777777" w:rsidTr="006C72AA">
        <w:tc>
          <w:tcPr>
            <w:tcW w:w="811" w:type="dxa"/>
            <w:vMerge/>
          </w:tcPr>
          <w:p w14:paraId="6889EF7F" w14:textId="77777777" w:rsidR="006C72AA" w:rsidRPr="00CD5CF3" w:rsidRDefault="006C72AA" w:rsidP="006C72AA">
            <w:pPr>
              <w:pStyle w:val="a6"/>
              <w:spacing w:before="0" w:beforeAutospacing="0" w:after="0" w:afterAutospacing="0"/>
              <w:rPr>
                <w:sz w:val="26"/>
                <w:szCs w:val="26"/>
              </w:rPr>
            </w:pPr>
          </w:p>
        </w:tc>
        <w:tc>
          <w:tcPr>
            <w:tcW w:w="2605" w:type="dxa"/>
            <w:vMerge/>
          </w:tcPr>
          <w:p w14:paraId="0EB5DC3E" w14:textId="77777777" w:rsidR="006C72AA" w:rsidRPr="00CD5CF3" w:rsidRDefault="006C72AA" w:rsidP="006C72AA">
            <w:pPr>
              <w:pStyle w:val="a6"/>
              <w:spacing w:before="0" w:beforeAutospacing="0" w:after="0" w:afterAutospacing="0"/>
              <w:rPr>
                <w:sz w:val="26"/>
                <w:szCs w:val="26"/>
              </w:rPr>
            </w:pPr>
          </w:p>
        </w:tc>
        <w:tc>
          <w:tcPr>
            <w:tcW w:w="846" w:type="dxa"/>
          </w:tcPr>
          <w:p w14:paraId="71CEE8B9"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4</w:t>
            </w:r>
          </w:p>
        </w:tc>
        <w:tc>
          <w:tcPr>
            <w:tcW w:w="4290" w:type="dxa"/>
          </w:tcPr>
          <w:p w14:paraId="29C2F5DF"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Подготовка сообщений на темы:</w:t>
            </w:r>
          </w:p>
          <w:p w14:paraId="375F3ECF"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«Ультразвук и инфразвук, их действие на организм человека»,</w:t>
            </w:r>
          </w:p>
          <w:p w14:paraId="5BF95A06"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«Пути обезвреживания ядов в организме человека»,</w:t>
            </w:r>
          </w:p>
          <w:p w14:paraId="07FF7552"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«Допустимое воздействие негативных факторов на человека»,</w:t>
            </w:r>
          </w:p>
          <w:p w14:paraId="6E4475CC"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w:t>
            </w:r>
            <w:r w:rsidRPr="00CD5CF3">
              <w:rPr>
                <w:rFonts w:ascii="Times New Roman" w:hAnsi="Times New Roman" w:cs="Times New Roman"/>
                <w:sz w:val="26"/>
                <w:szCs w:val="26"/>
              </w:rPr>
              <w:t>Первая помощь утопающему, при обморожении и тепловом ударе</w:t>
            </w:r>
            <w:r w:rsidRPr="00CD5CF3">
              <w:rPr>
                <w:rFonts w:ascii="Times New Roman" w:hAnsi="Times New Roman" w:cs="Times New Roman"/>
                <w:color w:val="000000"/>
                <w:sz w:val="26"/>
                <w:szCs w:val="26"/>
              </w:rPr>
              <w:t>»,</w:t>
            </w:r>
          </w:p>
          <w:p w14:paraId="5367F6FD" w14:textId="77777777" w:rsidR="00DC25BB"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«Кровотечения, их виды. Первая медицинс</w:t>
            </w:r>
            <w:r w:rsidR="00DC25BB" w:rsidRPr="00CD5CF3">
              <w:rPr>
                <w:rFonts w:ascii="Times New Roman" w:hAnsi="Times New Roman" w:cs="Times New Roman"/>
                <w:sz w:val="26"/>
                <w:szCs w:val="26"/>
              </w:rPr>
              <w:t xml:space="preserve">кая помощь при </w:t>
            </w:r>
            <w:proofErr w:type="spellStart"/>
            <w:r w:rsidR="00DC25BB" w:rsidRPr="00CD5CF3">
              <w:rPr>
                <w:rFonts w:ascii="Times New Roman" w:hAnsi="Times New Roman" w:cs="Times New Roman"/>
                <w:sz w:val="26"/>
                <w:szCs w:val="26"/>
              </w:rPr>
              <w:t>кровоте-чениях</w:t>
            </w:r>
            <w:proofErr w:type="spellEnd"/>
            <w:r w:rsidR="00DC25BB" w:rsidRPr="00CD5CF3">
              <w:rPr>
                <w:rFonts w:ascii="Times New Roman" w:hAnsi="Times New Roman" w:cs="Times New Roman"/>
                <w:sz w:val="26"/>
                <w:szCs w:val="26"/>
              </w:rPr>
              <w:t>»,</w:t>
            </w:r>
          </w:p>
          <w:p w14:paraId="567B26B2"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«Отличия термического действия тока на организм человека от электролитического и биологического»,</w:t>
            </w:r>
          </w:p>
          <w:p w14:paraId="4D884BE3"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w:t>
            </w:r>
            <w:r w:rsidRPr="00CD5CF3">
              <w:rPr>
                <w:rFonts w:ascii="Times New Roman" w:hAnsi="Times New Roman" w:cs="Times New Roman"/>
                <w:sz w:val="26"/>
                <w:szCs w:val="26"/>
              </w:rPr>
              <w:t xml:space="preserve">Что обеспечивают комфортные условия жизнедеятельности? </w:t>
            </w:r>
            <w:r w:rsidRPr="00CD5CF3">
              <w:rPr>
                <w:rFonts w:ascii="Times New Roman" w:hAnsi="Times New Roman" w:cs="Times New Roman"/>
                <w:color w:val="000000"/>
                <w:sz w:val="26"/>
                <w:szCs w:val="26"/>
              </w:rPr>
              <w:t>»,</w:t>
            </w:r>
          </w:p>
          <w:p w14:paraId="00D41969"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«Эргономика рабочего места».</w:t>
            </w:r>
          </w:p>
        </w:tc>
        <w:tc>
          <w:tcPr>
            <w:tcW w:w="2080" w:type="dxa"/>
          </w:tcPr>
          <w:p w14:paraId="63DF91BB" w14:textId="77777777" w:rsidR="006C72AA" w:rsidRPr="00CD5CF3" w:rsidRDefault="006C72AA" w:rsidP="006C72AA">
            <w:pPr>
              <w:pStyle w:val="a6"/>
              <w:rPr>
                <w:sz w:val="26"/>
                <w:szCs w:val="26"/>
              </w:rPr>
            </w:pPr>
            <w:r w:rsidRPr="00CD5CF3">
              <w:rPr>
                <w:sz w:val="26"/>
                <w:szCs w:val="26"/>
              </w:rPr>
              <w:t>Выступление с сообщением</w:t>
            </w:r>
          </w:p>
        </w:tc>
      </w:tr>
      <w:tr w:rsidR="006C72AA" w:rsidRPr="00CD5CF3" w14:paraId="126A0FAF" w14:textId="77777777" w:rsidTr="006C72AA">
        <w:tc>
          <w:tcPr>
            <w:tcW w:w="811" w:type="dxa"/>
            <w:vMerge w:val="restart"/>
          </w:tcPr>
          <w:p w14:paraId="35007F0B" w14:textId="77777777" w:rsidR="006C72AA" w:rsidRPr="00CD5CF3" w:rsidRDefault="006C72AA" w:rsidP="006C72AA">
            <w:pPr>
              <w:pStyle w:val="a6"/>
              <w:spacing w:before="0" w:beforeAutospacing="0" w:after="0" w:afterAutospacing="0"/>
              <w:rPr>
                <w:sz w:val="26"/>
                <w:szCs w:val="26"/>
              </w:rPr>
            </w:pPr>
          </w:p>
          <w:p w14:paraId="6F16AA66" w14:textId="77777777" w:rsidR="006C72AA" w:rsidRPr="00CD5CF3" w:rsidRDefault="006C72AA" w:rsidP="006C72AA">
            <w:pPr>
              <w:pStyle w:val="a6"/>
              <w:spacing w:before="0" w:beforeAutospacing="0" w:after="0" w:afterAutospacing="0"/>
              <w:rPr>
                <w:sz w:val="26"/>
                <w:szCs w:val="26"/>
              </w:rPr>
            </w:pPr>
            <w:r w:rsidRPr="00CD5CF3">
              <w:rPr>
                <w:sz w:val="26"/>
                <w:szCs w:val="26"/>
              </w:rPr>
              <w:t>4</w:t>
            </w:r>
          </w:p>
        </w:tc>
        <w:tc>
          <w:tcPr>
            <w:tcW w:w="2605" w:type="dxa"/>
            <w:vMerge w:val="restart"/>
          </w:tcPr>
          <w:p w14:paraId="5394105A"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b/>
                <w:bCs/>
                <w:color w:val="000000"/>
                <w:sz w:val="26"/>
                <w:szCs w:val="26"/>
              </w:rPr>
              <w:t>Тема  2.1. </w:t>
            </w:r>
          </w:p>
          <w:p w14:paraId="72442BED" w14:textId="77777777" w:rsidR="006C72AA" w:rsidRPr="00CD5CF3" w:rsidRDefault="006C72AA" w:rsidP="006C72AA">
            <w:pPr>
              <w:pStyle w:val="a6"/>
              <w:spacing w:before="0" w:beforeAutospacing="0" w:after="0" w:afterAutospacing="0"/>
              <w:rPr>
                <w:sz w:val="26"/>
                <w:szCs w:val="26"/>
              </w:rPr>
            </w:pPr>
            <w:r w:rsidRPr="00CD5CF3">
              <w:rPr>
                <w:color w:val="000000"/>
                <w:sz w:val="26"/>
                <w:szCs w:val="26"/>
              </w:rPr>
              <w:t>ЧС мирного времени природно-го и тех-</w:t>
            </w:r>
            <w:proofErr w:type="spellStart"/>
            <w:r w:rsidRPr="00CD5CF3">
              <w:rPr>
                <w:color w:val="000000"/>
                <w:sz w:val="26"/>
                <w:szCs w:val="26"/>
              </w:rPr>
              <w:t>ногенного</w:t>
            </w:r>
            <w:proofErr w:type="spellEnd"/>
            <w:r w:rsidRPr="00CD5CF3">
              <w:rPr>
                <w:color w:val="000000"/>
                <w:sz w:val="26"/>
                <w:szCs w:val="26"/>
              </w:rPr>
              <w:t xml:space="preserve"> характера</w:t>
            </w:r>
          </w:p>
        </w:tc>
        <w:tc>
          <w:tcPr>
            <w:tcW w:w="846" w:type="dxa"/>
          </w:tcPr>
          <w:p w14:paraId="3C561E21"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2</w:t>
            </w:r>
          </w:p>
        </w:tc>
        <w:tc>
          <w:tcPr>
            <w:tcW w:w="4290" w:type="dxa"/>
          </w:tcPr>
          <w:p w14:paraId="4ECEBBB8"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t xml:space="preserve">Написание рефератов по темам: </w:t>
            </w:r>
          </w:p>
          <w:p w14:paraId="6C04529D"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t xml:space="preserve"> «Противопожарная профилактика на промышленных объектах»,</w:t>
            </w:r>
          </w:p>
          <w:p w14:paraId="7CE249E4"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sz w:val="26"/>
                <w:szCs w:val="26"/>
              </w:rPr>
              <w:t>«Правила поведения и действия населения при техногенных ЧС»,</w:t>
            </w:r>
          </w:p>
          <w:p w14:paraId="1039AF96"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sz w:val="26"/>
                <w:szCs w:val="26"/>
              </w:rPr>
              <w:t xml:space="preserve"> «Правила поведения и действия населения при природных ЧС».</w:t>
            </w:r>
          </w:p>
        </w:tc>
        <w:tc>
          <w:tcPr>
            <w:tcW w:w="2080" w:type="dxa"/>
          </w:tcPr>
          <w:p w14:paraId="1011B56F" w14:textId="77777777" w:rsidR="006C72AA" w:rsidRPr="00CD5CF3" w:rsidRDefault="006C72AA" w:rsidP="006C72AA">
            <w:pPr>
              <w:pStyle w:val="a6"/>
              <w:rPr>
                <w:sz w:val="26"/>
                <w:szCs w:val="26"/>
              </w:rPr>
            </w:pPr>
            <w:r w:rsidRPr="00CD5CF3">
              <w:rPr>
                <w:sz w:val="26"/>
                <w:szCs w:val="26"/>
              </w:rPr>
              <w:t>Оформление реферата</w:t>
            </w:r>
          </w:p>
        </w:tc>
      </w:tr>
      <w:tr w:rsidR="006C72AA" w:rsidRPr="00CD5CF3" w14:paraId="3BCBD80F" w14:textId="77777777" w:rsidTr="006C72AA">
        <w:tc>
          <w:tcPr>
            <w:tcW w:w="811" w:type="dxa"/>
            <w:vMerge/>
          </w:tcPr>
          <w:p w14:paraId="09E8746F" w14:textId="77777777" w:rsidR="006C72AA" w:rsidRPr="00CD5CF3" w:rsidRDefault="006C72AA" w:rsidP="006C72AA">
            <w:pPr>
              <w:rPr>
                <w:sz w:val="26"/>
                <w:szCs w:val="26"/>
                <w:lang w:eastAsia="ru-RU"/>
              </w:rPr>
            </w:pPr>
          </w:p>
        </w:tc>
        <w:tc>
          <w:tcPr>
            <w:tcW w:w="2605" w:type="dxa"/>
            <w:vMerge/>
          </w:tcPr>
          <w:p w14:paraId="35C78138" w14:textId="77777777" w:rsidR="006C72AA" w:rsidRPr="00CD5CF3" w:rsidRDefault="006C72AA" w:rsidP="006C72AA">
            <w:pPr>
              <w:pStyle w:val="a6"/>
              <w:spacing w:before="0" w:beforeAutospacing="0" w:after="0" w:afterAutospacing="0"/>
              <w:rPr>
                <w:sz w:val="26"/>
                <w:szCs w:val="26"/>
              </w:rPr>
            </w:pPr>
          </w:p>
        </w:tc>
        <w:tc>
          <w:tcPr>
            <w:tcW w:w="846" w:type="dxa"/>
          </w:tcPr>
          <w:p w14:paraId="41B51257"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2</w:t>
            </w:r>
          </w:p>
        </w:tc>
        <w:tc>
          <w:tcPr>
            <w:tcW w:w="4290" w:type="dxa"/>
          </w:tcPr>
          <w:p w14:paraId="5A8D7B01"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Подготовка сообщений на темы:</w:t>
            </w:r>
          </w:p>
          <w:p w14:paraId="00B4C8AF"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lastRenderedPageBreak/>
              <w:t xml:space="preserve">«Основные средства и способы пожаротушения», </w:t>
            </w:r>
          </w:p>
          <w:p w14:paraId="32838398"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sz w:val="26"/>
                <w:szCs w:val="26"/>
              </w:rPr>
              <w:t>«Действия населения в условиях заражения сильнодействующими ядовитыми веществами».</w:t>
            </w:r>
          </w:p>
        </w:tc>
        <w:tc>
          <w:tcPr>
            <w:tcW w:w="2080" w:type="dxa"/>
          </w:tcPr>
          <w:p w14:paraId="7A5C2386" w14:textId="77777777" w:rsidR="006C72AA" w:rsidRPr="00CD5CF3" w:rsidRDefault="006C72AA" w:rsidP="006C72AA">
            <w:pPr>
              <w:pStyle w:val="a6"/>
              <w:rPr>
                <w:sz w:val="26"/>
                <w:szCs w:val="26"/>
              </w:rPr>
            </w:pPr>
            <w:r w:rsidRPr="00CD5CF3">
              <w:rPr>
                <w:sz w:val="26"/>
                <w:szCs w:val="26"/>
              </w:rPr>
              <w:lastRenderedPageBreak/>
              <w:t xml:space="preserve">Выступление с </w:t>
            </w:r>
            <w:r w:rsidRPr="00CD5CF3">
              <w:rPr>
                <w:sz w:val="26"/>
                <w:szCs w:val="26"/>
              </w:rPr>
              <w:lastRenderedPageBreak/>
              <w:t>сообщением</w:t>
            </w:r>
          </w:p>
        </w:tc>
      </w:tr>
      <w:tr w:rsidR="006C72AA" w:rsidRPr="00CD5CF3" w14:paraId="61AAABDE" w14:textId="77777777" w:rsidTr="006C72AA">
        <w:trPr>
          <w:trHeight w:hRule="exact" w:val="1208"/>
        </w:trPr>
        <w:tc>
          <w:tcPr>
            <w:tcW w:w="811" w:type="dxa"/>
            <w:vMerge/>
          </w:tcPr>
          <w:p w14:paraId="162C89CC" w14:textId="77777777" w:rsidR="006C72AA" w:rsidRPr="00CD5CF3" w:rsidRDefault="006C72AA" w:rsidP="006C72AA">
            <w:pPr>
              <w:pStyle w:val="a6"/>
              <w:spacing w:before="0" w:after="0"/>
              <w:rPr>
                <w:sz w:val="26"/>
                <w:szCs w:val="26"/>
              </w:rPr>
            </w:pPr>
          </w:p>
        </w:tc>
        <w:tc>
          <w:tcPr>
            <w:tcW w:w="2605" w:type="dxa"/>
            <w:vMerge/>
          </w:tcPr>
          <w:p w14:paraId="45AF227D" w14:textId="77777777" w:rsidR="006C72AA" w:rsidRPr="00CD5CF3" w:rsidRDefault="006C72AA" w:rsidP="006C72AA">
            <w:pPr>
              <w:pStyle w:val="a6"/>
              <w:rPr>
                <w:color w:val="000000"/>
                <w:sz w:val="26"/>
                <w:szCs w:val="26"/>
              </w:rPr>
            </w:pPr>
          </w:p>
        </w:tc>
        <w:tc>
          <w:tcPr>
            <w:tcW w:w="846" w:type="dxa"/>
          </w:tcPr>
          <w:p w14:paraId="6ACAE4E8"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1</w:t>
            </w:r>
          </w:p>
        </w:tc>
        <w:tc>
          <w:tcPr>
            <w:tcW w:w="4290" w:type="dxa"/>
            <w:vAlign w:val="center"/>
          </w:tcPr>
          <w:p w14:paraId="04BC8DC6"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Разработка алгоритма действий при наводнении и сильном ветре,  крупных авариях на хладокомбинате и нефтезаводе.</w:t>
            </w:r>
          </w:p>
        </w:tc>
        <w:tc>
          <w:tcPr>
            <w:tcW w:w="2080" w:type="dxa"/>
          </w:tcPr>
          <w:p w14:paraId="50979136" w14:textId="77777777" w:rsidR="006C72AA" w:rsidRPr="00CD5CF3" w:rsidRDefault="006C72AA" w:rsidP="006C72AA">
            <w:pPr>
              <w:pStyle w:val="a6"/>
              <w:spacing w:before="0" w:beforeAutospacing="0" w:after="0" w:afterAutospacing="0"/>
              <w:rPr>
                <w:sz w:val="26"/>
                <w:szCs w:val="26"/>
              </w:rPr>
            </w:pPr>
            <w:r w:rsidRPr="00CD5CF3">
              <w:rPr>
                <w:sz w:val="26"/>
                <w:szCs w:val="26"/>
              </w:rPr>
              <w:t>Устный опрос</w:t>
            </w:r>
          </w:p>
        </w:tc>
      </w:tr>
      <w:tr w:rsidR="006C72AA" w:rsidRPr="00CD5CF3" w14:paraId="748CAD0F" w14:textId="77777777" w:rsidTr="006C72AA">
        <w:tc>
          <w:tcPr>
            <w:tcW w:w="811" w:type="dxa"/>
            <w:vMerge/>
          </w:tcPr>
          <w:p w14:paraId="6B904906" w14:textId="77777777" w:rsidR="006C72AA" w:rsidRPr="00CD5CF3" w:rsidRDefault="006C72AA" w:rsidP="006C72AA">
            <w:pPr>
              <w:pStyle w:val="a6"/>
              <w:spacing w:before="0" w:beforeAutospacing="0" w:after="0" w:afterAutospacing="0"/>
              <w:rPr>
                <w:sz w:val="26"/>
                <w:szCs w:val="26"/>
              </w:rPr>
            </w:pPr>
          </w:p>
        </w:tc>
        <w:tc>
          <w:tcPr>
            <w:tcW w:w="2605" w:type="dxa"/>
            <w:vMerge/>
          </w:tcPr>
          <w:p w14:paraId="194E622B" w14:textId="77777777" w:rsidR="006C72AA" w:rsidRPr="00CD5CF3" w:rsidRDefault="006C72AA" w:rsidP="006C72AA">
            <w:pPr>
              <w:pStyle w:val="a6"/>
              <w:spacing w:after="0"/>
              <w:rPr>
                <w:color w:val="000000"/>
                <w:sz w:val="26"/>
                <w:szCs w:val="26"/>
              </w:rPr>
            </w:pPr>
          </w:p>
        </w:tc>
        <w:tc>
          <w:tcPr>
            <w:tcW w:w="846" w:type="dxa"/>
          </w:tcPr>
          <w:p w14:paraId="6F18D02E"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1</w:t>
            </w:r>
          </w:p>
        </w:tc>
        <w:tc>
          <w:tcPr>
            <w:tcW w:w="4290" w:type="dxa"/>
            <w:tcBorders>
              <w:top w:val="single" w:sz="4" w:space="0" w:color="auto"/>
              <w:left w:val="single" w:sz="4" w:space="0" w:color="auto"/>
              <w:bottom w:val="single" w:sz="4" w:space="0" w:color="auto"/>
              <w:right w:val="single" w:sz="4" w:space="0" w:color="auto"/>
            </w:tcBorders>
          </w:tcPr>
          <w:p w14:paraId="25F75645"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Изучение Закона РФ «О защите населения и территорий от чрезвычайных ситуаций природного и техногенного характера».</w:t>
            </w:r>
          </w:p>
        </w:tc>
        <w:tc>
          <w:tcPr>
            <w:tcW w:w="2080" w:type="dxa"/>
          </w:tcPr>
          <w:p w14:paraId="1CB55BBA" w14:textId="77777777" w:rsidR="006C72AA" w:rsidRPr="00CD5CF3" w:rsidRDefault="006C72AA" w:rsidP="006C72AA">
            <w:pPr>
              <w:pStyle w:val="a6"/>
              <w:spacing w:before="0" w:beforeAutospacing="0" w:after="0" w:afterAutospacing="0"/>
              <w:rPr>
                <w:sz w:val="26"/>
                <w:szCs w:val="26"/>
              </w:rPr>
            </w:pPr>
            <w:r w:rsidRPr="00CD5CF3">
              <w:rPr>
                <w:sz w:val="26"/>
                <w:szCs w:val="26"/>
              </w:rPr>
              <w:t>Устный опрос</w:t>
            </w:r>
          </w:p>
        </w:tc>
      </w:tr>
      <w:tr w:rsidR="006C72AA" w:rsidRPr="00CD5CF3" w14:paraId="0148B873" w14:textId="77777777" w:rsidTr="006C72AA">
        <w:tc>
          <w:tcPr>
            <w:tcW w:w="811" w:type="dxa"/>
          </w:tcPr>
          <w:p w14:paraId="53D80505" w14:textId="77777777" w:rsidR="006C72AA" w:rsidRPr="00CD5CF3" w:rsidRDefault="006C72AA" w:rsidP="006C72AA">
            <w:pPr>
              <w:pStyle w:val="a6"/>
              <w:spacing w:before="0" w:beforeAutospacing="0" w:after="0" w:afterAutospacing="0"/>
              <w:rPr>
                <w:sz w:val="26"/>
                <w:szCs w:val="26"/>
              </w:rPr>
            </w:pPr>
            <w:r w:rsidRPr="00CD5CF3">
              <w:rPr>
                <w:sz w:val="26"/>
                <w:szCs w:val="26"/>
              </w:rPr>
              <w:t>5</w:t>
            </w:r>
          </w:p>
        </w:tc>
        <w:tc>
          <w:tcPr>
            <w:tcW w:w="2605" w:type="dxa"/>
          </w:tcPr>
          <w:p w14:paraId="2145724D" w14:textId="77777777" w:rsidR="006C72AA" w:rsidRPr="00CD5CF3" w:rsidRDefault="006C72AA" w:rsidP="006C72AA">
            <w:pPr>
              <w:spacing w:line="170" w:lineRule="atLeast"/>
              <w:rPr>
                <w:rFonts w:ascii="Times New Roman" w:hAnsi="Times New Roman" w:cs="Times New Roman"/>
                <w:b/>
                <w:bCs/>
                <w:color w:val="000000"/>
                <w:sz w:val="26"/>
                <w:szCs w:val="26"/>
              </w:rPr>
            </w:pPr>
            <w:r w:rsidRPr="00CD5CF3">
              <w:rPr>
                <w:rFonts w:ascii="Times New Roman" w:hAnsi="Times New Roman" w:cs="Times New Roman"/>
                <w:b/>
                <w:bCs/>
                <w:color w:val="000000"/>
                <w:sz w:val="26"/>
                <w:szCs w:val="26"/>
              </w:rPr>
              <w:t>Тема  2.2. </w:t>
            </w:r>
          </w:p>
          <w:p w14:paraId="003EB384" w14:textId="77777777" w:rsidR="006C72AA" w:rsidRPr="00CD5CF3" w:rsidRDefault="006C72AA" w:rsidP="006C72AA">
            <w:pPr>
              <w:spacing w:line="170" w:lineRule="atLeast"/>
              <w:rPr>
                <w:rFonts w:ascii="Times New Roman" w:hAnsi="Times New Roman" w:cs="Times New Roman"/>
                <w:color w:val="000000"/>
                <w:sz w:val="26"/>
                <w:szCs w:val="26"/>
              </w:rPr>
            </w:pPr>
            <w:proofErr w:type="spellStart"/>
            <w:r w:rsidRPr="00CD5CF3">
              <w:rPr>
                <w:rFonts w:ascii="Times New Roman" w:hAnsi="Times New Roman" w:cs="Times New Roman"/>
                <w:color w:val="000000"/>
                <w:sz w:val="26"/>
                <w:szCs w:val="26"/>
              </w:rPr>
              <w:t>Устойчи-востьпроизвод-ства</w:t>
            </w:r>
            <w:proofErr w:type="spellEnd"/>
            <w:r w:rsidRPr="00CD5CF3">
              <w:rPr>
                <w:rFonts w:ascii="Times New Roman" w:hAnsi="Times New Roman" w:cs="Times New Roman"/>
                <w:color w:val="000000"/>
                <w:sz w:val="26"/>
                <w:szCs w:val="26"/>
              </w:rPr>
              <w:t xml:space="preserve"> и </w:t>
            </w:r>
            <w:proofErr w:type="spellStart"/>
            <w:r w:rsidRPr="00CD5CF3">
              <w:rPr>
                <w:rFonts w:ascii="Times New Roman" w:hAnsi="Times New Roman" w:cs="Times New Roman"/>
                <w:color w:val="000000"/>
                <w:sz w:val="26"/>
                <w:szCs w:val="26"/>
              </w:rPr>
              <w:t>организа-ция</w:t>
            </w:r>
            <w:proofErr w:type="spellEnd"/>
            <w:r w:rsidRPr="00CD5CF3">
              <w:rPr>
                <w:rFonts w:ascii="Times New Roman" w:hAnsi="Times New Roman" w:cs="Times New Roman"/>
                <w:color w:val="000000"/>
                <w:sz w:val="26"/>
                <w:szCs w:val="26"/>
              </w:rPr>
              <w:t xml:space="preserve"> защиты в ЧС мирного и военного времени.</w:t>
            </w:r>
          </w:p>
        </w:tc>
        <w:tc>
          <w:tcPr>
            <w:tcW w:w="846" w:type="dxa"/>
          </w:tcPr>
          <w:p w14:paraId="007983A2"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4</w:t>
            </w:r>
          </w:p>
        </w:tc>
        <w:tc>
          <w:tcPr>
            <w:tcW w:w="4290" w:type="dxa"/>
            <w:tcBorders>
              <w:top w:val="single" w:sz="4" w:space="0" w:color="auto"/>
              <w:left w:val="single" w:sz="4" w:space="0" w:color="auto"/>
              <w:bottom w:val="single" w:sz="4" w:space="0" w:color="auto"/>
              <w:right w:val="single" w:sz="4" w:space="0" w:color="auto"/>
            </w:tcBorders>
          </w:tcPr>
          <w:p w14:paraId="50BB8590"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 xml:space="preserve">Написание рефератов по темам: </w:t>
            </w:r>
          </w:p>
          <w:p w14:paraId="44FFD7DD"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 xml:space="preserve">«Аварийно-спасательные и другие неотложные работы, проводимые  в зонах чрезвычайных ситуаций», </w:t>
            </w:r>
          </w:p>
          <w:p w14:paraId="260923AF"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«МЧС России – федеральный орган управления в области защиты населения от чрезвычайных ситуаций»,</w:t>
            </w:r>
          </w:p>
          <w:p w14:paraId="47AAC7B7" w14:textId="77777777" w:rsidR="006C72AA" w:rsidRPr="00CD5CF3" w:rsidRDefault="006C72AA" w:rsidP="006C72AA">
            <w:pPr>
              <w:jc w:val="both"/>
              <w:rPr>
                <w:rFonts w:ascii="Times New Roman" w:hAnsi="Times New Roman" w:cs="Times New Roman"/>
                <w:sz w:val="26"/>
                <w:szCs w:val="26"/>
              </w:rPr>
            </w:pPr>
            <w:r w:rsidRPr="00CD5CF3">
              <w:rPr>
                <w:rFonts w:ascii="Times New Roman" w:hAnsi="Times New Roman" w:cs="Times New Roman"/>
                <w:sz w:val="26"/>
                <w:szCs w:val="26"/>
              </w:rPr>
              <w:t xml:space="preserve">«Правовые основы организации защиты населения Российской Федерации от чрезвычайных ситуаций мирного и военного времени», </w:t>
            </w:r>
          </w:p>
          <w:p w14:paraId="7DBC9AD5"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w:t>
            </w:r>
            <w:r w:rsidRPr="00CD5CF3">
              <w:rPr>
                <w:rFonts w:ascii="Times New Roman" w:hAnsi="Times New Roman" w:cs="Times New Roman"/>
                <w:sz w:val="26"/>
                <w:szCs w:val="26"/>
              </w:rPr>
              <w:t>Санитарная обработка людей после пребывания их в зонах заражения</w:t>
            </w:r>
            <w:r w:rsidRPr="00CD5CF3">
              <w:rPr>
                <w:rFonts w:ascii="Times New Roman" w:hAnsi="Times New Roman" w:cs="Times New Roman"/>
                <w:color w:val="000000"/>
                <w:sz w:val="26"/>
                <w:szCs w:val="26"/>
              </w:rPr>
              <w:t>».</w:t>
            </w:r>
          </w:p>
        </w:tc>
        <w:tc>
          <w:tcPr>
            <w:tcW w:w="2080" w:type="dxa"/>
          </w:tcPr>
          <w:p w14:paraId="478CD809" w14:textId="77777777" w:rsidR="006C72AA" w:rsidRPr="00CD5CF3" w:rsidRDefault="006C72AA" w:rsidP="006C72AA">
            <w:pPr>
              <w:pStyle w:val="a6"/>
              <w:rPr>
                <w:sz w:val="26"/>
                <w:szCs w:val="26"/>
              </w:rPr>
            </w:pPr>
            <w:r w:rsidRPr="00CD5CF3">
              <w:rPr>
                <w:sz w:val="26"/>
                <w:szCs w:val="26"/>
              </w:rPr>
              <w:t>Оформление реферата</w:t>
            </w:r>
          </w:p>
        </w:tc>
      </w:tr>
      <w:tr w:rsidR="006C72AA" w:rsidRPr="00CD5CF3" w14:paraId="5DA1859A" w14:textId="77777777" w:rsidTr="006C72AA">
        <w:tc>
          <w:tcPr>
            <w:tcW w:w="811" w:type="dxa"/>
            <w:vMerge w:val="restart"/>
          </w:tcPr>
          <w:p w14:paraId="5DD8CBD2" w14:textId="77777777" w:rsidR="006C72AA" w:rsidRPr="00CD5CF3" w:rsidRDefault="006C72AA" w:rsidP="006C72AA">
            <w:pPr>
              <w:pStyle w:val="a6"/>
              <w:spacing w:before="0" w:beforeAutospacing="0" w:after="0" w:afterAutospacing="0"/>
              <w:rPr>
                <w:sz w:val="26"/>
                <w:szCs w:val="26"/>
              </w:rPr>
            </w:pPr>
          </w:p>
        </w:tc>
        <w:tc>
          <w:tcPr>
            <w:tcW w:w="2605" w:type="dxa"/>
            <w:vMerge w:val="restart"/>
          </w:tcPr>
          <w:p w14:paraId="61103265" w14:textId="77777777" w:rsidR="006C72AA" w:rsidRPr="00CD5CF3" w:rsidRDefault="006C72AA" w:rsidP="006C72AA">
            <w:pPr>
              <w:pStyle w:val="a6"/>
              <w:spacing w:after="0"/>
              <w:rPr>
                <w:color w:val="000000"/>
                <w:sz w:val="26"/>
                <w:szCs w:val="26"/>
              </w:rPr>
            </w:pPr>
          </w:p>
        </w:tc>
        <w:tc>
          <w:tcPr>
            <w:tcW w:w="846" w:type="dxa"/>
          </w:tcPr>
          <w:p w14:paraId="456A42B4"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3</w:t>
            </w:r>
          </w:p>
        </w:tc>
        <w:tc>
          <w:tcPr>
            <w:tcW w:w="4290" w:type="dxa"/>
            <w:tcBorders>
              <w:top w:val="single" w:sz="4" w:space="0" w:color="auto"/>
            </w:tcBorders>
            <w:shd w:val="clear" w:color="auto" w:fill="auto"/>
          </w:tcPr>
          <w:p w14:paraId="188DD074"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Подготовка сообщений на темы:</w:t>
            </w:r>
          </w:p>
          <w:p w14:paraId="1382BC8C"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«Новые разрабатываемые средства массового поражения»,</w:t>
            </w:r>
          </w:p>
          <w:p w14:paraId="19880880" w14:textId="77777777" w:rsidR="00DC25BB" w:rsidRPr="00CD5CF3" w:rsidRDefault="006C72AA" w:rsidP="00DC25BB">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«Защитные сооружения гражданской обороны»,</w:t>
            </w:r>
          </w:p>
          <w:p w14:paraId="12BACE79" w14:textId="77777777" w:rsidR="006C72AA" w:rsidRPr="00CD5CF3" w:rsidRDefault="006C72AA" w:rsidP="00DC25BB">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 xml:space="preserve"> «</w:t>
            </w:r>
            <w:r w:rsidRPr="00CD5CF3">
              <w:rPr>
                <w:rFonts w:ascii="Times New Roman" w:hAnsi="Times New Roman" w:cs="Times New Roman"/>
                <w:sz w:val="26"/>
                <w:szCs w:val="26"/>
              </w:rPr>
              <w:t>Организация гражданской обороны в образовательных учреждениях, её предназначение</w:t>
            </w:r>
            <w:r w:rsidRPr="00CD5CF3">
              <w:rPr>
                <w:rFonts w:ascii="Times New Roman" w:hAnsi="Times New Roman" w:cs="Times New Roman"/>
                <w:color w:val="000000"/>
                <w:sz w:val="26"/>
                <w:szCs w:val="26"/>
              </w:rPr>
              <w:t>».</w:t>
            </w:r>
          </w:p>
        </w:tc>
        <w:tc>
          <w:tcPr>
            <w:tcW w:w="2080" w:type="dxa"/>
          </w:tcPr>
          <w:p w14:paraId="238FC5BC" w14:textId="77777777" w:rsidR="006C72AA" w:rsidRPr="00CD5CF3" w:rsidRDefault="006C72AA" w:rsidP="006C72AA">
            <w:pPr>
              <w:pStyle w:val="a6"/>
              <w:rPr>
                <w:sz w:val="26"/>
                <w:szCs w:val="26"/>
              </w:rPr>
            </w:pPr>
            <w:r w:rsidRPr="00CD5CF3">
              <w:rPr>
                <w:sz w:val="26"/>
                <w:szCs w:val="26"/>
              </w:rPr>
              <w:t>Выступление с сообщением</w:t>
            </w:r>
          </w:p>
        </w:tc>
      </w:tr>
      <w:tr w:rsidR="006C72AA" w:rsidRPr="00CD5CF3" w14:paraId="039E9686" w14:textId="77777777" w:rsidTr="00C40167">
        <w:trPr>
          <w:trHeight w:val="562"/>
        </w:trPr>
        <w:tc>
          <w:tcPr>
            <w:tcW w:w="811" w:type="dxa"/>
            <w:vMerge/>
          </w:tcPr>
          <w:p w14:paraId="188F49A7" w14:textId="77777777" w:rsidR="006C72AA" w:rsidRPr="00CD5CF3" w:rsidRDefault="006C72AA" w:rsidP="006C72AA">
            <w:pPr>
              <w:pStyle w:val="a6"/>
              <w:spacing w:before="0" w:beforeAutospacing="0" w:after="0" w:afterAutospacing="0"/>
              <w:rPr>
                <w:sz w:val="26"/>
                <w:szCs w:val="26"/>
              </w:rPr>
            </w:pPr>
          </w:p>
        </w:tc>
        <w:tc>
          <w:tcPr>
            <w:tcW w:w="2605" w:type="dxa"/>
            <w:vMerge/>
          </w:tcPr>
          <w:p w14:paraId="4C0943F0" w14:textId="77777777" w:rsidR="006C72AA" w:rsidRPr="00CD5CF3" w:rsidRDefault="006C72AA" w:rsidP="006C72AA">
            <w:pPr>
              <w:pStyle w:val="a6"/>
              <w:spacing w:after="0"/>
              <w:rPr>
                <w:sz w:val="26"/>
                <w:szCs w:val="26"/>
              </w:rPr>
            </w:pPr>
          </w:p>
        </w:tc>
        <w:tc>
          <w:tcPr>
            <w:tcW w:w="846" w:type="dxa"/>
          </w:tcPr>
          <w:p w14:paraId="1A8037D7"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1</w:t>
            </w:r>
          </w:p>
        </w:tc>
        <w:tc>
          <w:tcPr>
            <w:tcW w:w="4290" w:type="dxa"/>
            <w:tcBorders>
              <w:top w:val="single" w:sz="4" w:space="0" w:color="auto"/>
            </w:tcBorders>
            <w:shd w:val="clear" w:color="auto" w:fill="auto"/>
            <w:vAlign w:val="center"/>
          </w:tcPr>
          <w:p w14:paraId="43EAEAED"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color w:val="000000"/>
                <w:sz w:val="26"/>
                <w:szCs w:val="26"/>
              </w:rPr>
              <w:t>Изучение закона РФ «О гражданской обороне».</w:t>
            </w:r>
          </w:p>
        </w:tc>
        <w:tc>
          <w:tcPr>
            <w:tcW w:w="2080" w:type="dxa"/>
          </w:tcPr>
          <w:p w14:paraId="26436C4D" w14:textId="77777777" w:rsidR="006C72AA" w:rsidRPr="00CD5CF3" w:rsidRDefault="006C72AA" w:rsidP="006C72AA">
            <w:pPr>
              <w:pStyle w:val="a6"/>
              <w:spacing w:before="0" w:beforeAutospacing="0" w:after="0" w:afterAutospacing="0"/>
              <w:rPr>
                <w:sz w:val="26"/>
                <w:szCs w:val="26"/>
              </w:rPr>
            </w:pPr>
            <w:r w:rsidRPr="00CD5CF3">
              <w:rPr>
                <w:sz w:val="26"/>
                <w:szCs w:val="26"/>
              </w:rPr>
              <w:t>Устный опрос</w:t>
            </w:r>
          </w:p>
        </w:tc>
      </w:tr>
      <w:tr w:rsidR="006C72AA" w:rsidRPr="00CD5CF3" w14:paraId="465BC5B7" w14:textId="77777777" w:rsidTr="006C72AA">
        <w:tc>
          <w:tcPr>
            <w:tcW w:w="811" w:type="dxa"/>
          </w:tcPr>
          <w:p w14:paraId="76015045" w14:textId="77777777" w:rsidR="006C72AA" w:rsidRPr="00CD5CF3" w:rsidRDefault="006C72AA" w:rsidP="006C72AA">
            <w:pPr>
              <w:pStyle w:val="a6"/>
              <w:spacing w:before="0" w:beforeAutospacing="0" w:after="0" w:afterAutospacing="0"/>
              <w:rPr>
                <w:sz w:val="26"/>
                <w:szCs w:val="26"/>
              </w:rPr>
            </w:pPr>
            <w:r w:rsidRPr="00CD5CF3">
              <w:rPr>
                <w:sz w:val="26"/>
                <w:szCs w:val="26"/>
              </w:rPr>
              <w:t>6</w:t>
            </w:r>
          </w:p>
        </w:tc>
        <w:tc>
          <w:tcPr>
            <w:tcW w:w="2605" w:type="dxa"/>
          </w:tcPr>
          <w:p w14:paraId="2B714CBF" w14:textId="77777777" w:rsidR="006C72AA" w:rsidRPr="00CD5CF3" w:rsidRDefault="006C72AA" w:rsidP="006C72AA">
            <w:pPr>
              <w:spacing w:line="170" w:lineRule="atLeast"/>
              <w:rPr>
                <w:rFonts w:ascii="Times New Roman" w:hAnsi="Times New Roman" w:cs="Times New Roman"/>
                <w:sz w:val="26"/>
                <w:szCs w:val="26"/>
              </w:rPr>
            </w:pPr>
            <w:r w:rsidRPr="00CD5CF3">
              <w:rPr>
                <w:rFonts w:ascii="Times New Roman" w:hAnsi="Times New Roman" w:cs="Times New Roman"/>
                <w:b/>
                <w:bCs/>
                <w:color w:val="000000"/>
                <w:sz w:val="26"/>
                <w:szCs w:val="26"/>
              </w:rPr>
              <w:t>Тема 3.1. </w:t>
            </w:r>
          </w:p>
          <w:p w14:paraId="349A0198" w14:textId="77777777" w:rsidR="006C72AA" w:rsidRPr="00CD5CF3" w:rsidRDefault="006C72AA" w:rsidP="006C72AA">
            <w:pPr>
              <w:rPr>
                <w:rFonts w:ascii="Times New Roman" w:hAnsi="Times New Roman" w:cs="Times New Roman"/>
                <w:sz w:val="26"/>
                <w:szCs w:val="26"/>
              </w:rPr>
            </w:pPr>
            <w:r w:rsidRPr="00CD5CF3">
              <w:rPr>
                <w:rFonts w:ascii="Times New Roman" w:hAnsi="Times New Roman" w:cs="Times New Roman"/>
                <w:color w:val="000000"/>
                <w:sz w:val="26"/>
                <w:szCs w:val="26"/>
              </w:rPr>
              <w:t xml:space="preserve">Правовые, норматив-но и </w:t>
            </w:r>
            <w:proofErr w:type="spellStart"/>
            <w:r w:rsidRPr="00CD5CF3">
              <w:rPr>
                <w:rFonts w:ascii="Times New Roman" w:hAnsi="Times New Roman" w:cs="Times New Roman"/>
                <w:color w:val="000000"/>
                <w:sz w:val="26"/>
                <w:szCs w:val="26"/>
              </w:rPr>
              <w:t>организа-ционные</w:t>
            </w:r>
            <w:proofErr w:type="spellEnd"/>
            <w:r w:rsidRPr="00CD5CF3">
              <w:rPr>
                <w:rFonts w:ascii="Times New Roman" w:hAnsi="Times New Roman" w:cs="Times New Roman"/>
                <w:color w:val="000000"/>
                <w:sz w:val="26"/>
                <w:szCs w:val="26"/>
              </w:rPr>
              <w:t xml:space="preserve"> основы </w:t>
            </w:r>
            <w:proofErr w:type="spellStart"/>
            <w:r w:rsidRPr="00CD5CF3">
              <w:rPr>
                <w:rFonts w:ascii="Times New Roman" w:hAnsi="Times New Roman" w:cs="Times New Roman"/>
                <w:color w:val="000000"/>
                <w:sz w:val="26"/>
                <w:szCs w:val="26"/>
              </w:rPr>
              <w:t>обеспече-ния</w:t>
            </w:r>
            <w:proofErr w:type="spellEnd"/>
            <w:r w:rsidRPr="00CD5CF3">
              <w:rPr>
                <w:rFonts w:ascii="Times New Roman" w:hAnsi="Times New Roman" w:cs="Times New Roman"/>
                <w:color w:val="000000"/>
                <w:sz w:val="26"/>
                <w:szCs w:val="26"/>
              </w:rPr>
              <w:t xml:space="preserve"> БЖ.</w:t>
            </w:r>
          </w:p>
          <w:p w14:paraId="133C05A1" w14:textId="77777777" w:rsidR="006C72AA" w:rsidRPr="00CD5CF3" w:rsidRDefault="006C72AA" w:rsidP="006C72AA">
            <w:pPr>
              <w:pStyle w:val="a6"/>
              <w:spacing w:after="0"/>
              <w:rPr>
                <w:sz w:val="26"/>
                <w:szCs w:val="26"/>
              </w:rPr>
            </w:pPr>
          </w:p>
        </w:tc>
        <w:tc>
          <w:tcPr>
            <w:tcW w:w="846" w:type="dxa"/>
          </w:tcPr>
          <w:p w14:paraId="00B0AA10"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2</w:t>
            </w:r>
          </w:p>
        </w:tc>
        <w:tc>
          <w:tcPr>
            <w:tcW w:w="4290" w:type="dxa"/>
          </w:tcPr>
          <w:p w14:paraId="1478E09C" w14:textId="77777777" w:rsidR="006C72AA" w:rsidRPr="00CD5CF3" w:rsidRDefault="006C72AA" w:rsidP="006C72AA">
            <w:pPr>
              <w:pStyle w:val="a6"/>
              <w:spacing w:before="0" w:beforeAutospacing="0" w:after="0" w:afterAutospacing="0"/>
              <w:rPr>
                <w:bCs/>
                <w:sz w:val="26"/>
                <w:szCs w:val="26"/>
              </w:rPr>
            </w:pPr>
            <w:r w:rsidRPr="00CD5CF3">
              <w:rPr>
                <w:color w:val="000000"/>
                <w:sz w:val="26"/>
                <w:szCs w:val="26"/>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14:paraId="7C4D8E5F" w14:textId="77777777" w:rsidR="006C72AA" w:rsidRPr="00CD5CF3" w:rsidRDefault="006C72AA" w:rsidP="006C72AA">
            <w:pPr>
              <w:pStyle w:val="a6"/>
              <w:spacing w:before="0" w:beforeAutospacing="0" w:after="0" w:afterAutospacing="0"/>
              <w:rPr>
                <w:sz w:val="26"/>
                <w:szCs w:val="26"/>
              </w:rPr>
            </w:pPr>
            <w:r w:rsidRPr="00CD5CF3">
              <w:rPr>
                <w:sz w:val="26"/>
                <w:szCs w:val="26"/>
              </w:rPr>
              <w:t>Устный опрос</w:t>
            </w:r>
          </w:p>
        </w:tc>
      </w:tr>
      <w:tr w:rsidR="006C72AA" w:rsidRPr="00CD5CF3" w14:paraId="1AFE7C89" w14:textId="77777777" w:rsidTr="006C72AA">
        <w:tc>
          <w:tcPr>
            <w:tcW w:w="811" w:type="dxa"/>
          </w:tcPr>
          <w:p w14:paraId="49BCCEA1" w14:textId="77777777" w:rsidR="006C72AA" w:rsidRPr="00CD5CF3" w:rsidRDefault="006C72AA" w:rsidP="006C72AA">
            <w:pPr>
              <w:pStyle w:val="a6"/>
              <w:spacing w:before="0" w:beforeAutospacing="0" w:after="0" w:afterAutospacing="0"/>
              <w:rPr>
                <w:sz w:val="26"/>
                <w:szCs w:val="26"/>
              </w:rPr>
            </w:pPr>
            <w:r w:rsidRPr="00CD5CF3">
              <w:rPr>
                <w:sz w:val="26"/>
                <w:szCs w:val="26"/>
              </w:rPr>
              <w:lastRenderedPageBreak/>
              <w:t>7</w:t>
            </w:r>
          </w:p>
        </w:tc>
        <w:tc>
          <w:tcPr>
            <w:tcW w:w="2605" w:type="dxa"/>
          </w:tcPr>
          <w:p w14:paraId="6B4FC576" w14:textId="77777777" w:rsidR="006C72AA" w:rsidRPr="00CD5CF3" w:rsidRDefault="006C72AA" w:rsidP="006C72AA">
            <w:pPr>
              <w:pStyle w:val="a6"/>
              <w:spacing w:after="0"/>
              <w:rPr>
                <w:sz w:val="26"/>
                <w:szCs w:val="26"/>
              </w:rPr>
            </w:pPr>
            <w:r w:rsidRPr="00CD5CF3">
              <w:rPr>
                <w:color w:val="000000"/>
                <w:sz w:val="26"/>
                <w:szCs w:val="26"/>
              </w:rPr>
              <w:t>подготовка к дифференцированному зачёту.</w:t>
            </w:r>
          </w:p>
        </w:tc>
        <w:tc>
          <w:tcPr>
            <w:tcW w:w="846" w:type="dxa"/>
          </w:tcPr>
          <w:p w14:paraId="6E572AF0" w14:textId="77777777" w:rsidR="006C72AA" w:rsidRPr="00CD5CF3" w:rsidRDefault="006C72AA" w:rsidP="006C72AA">
            <w:pPr>
              <w:pStyle w:val="a6"/>
              <w:spacing w:before="0" w:beforeAutospacing="0" w:after="0" w:afterAutospacing="0"/>
              <w:jc w:val="center"/>
              <w:rPr>
                <w:sz w:val="26"/>
                <w:szCs w:val="26"/>
              </w:rPr>
            </w:pPr>
            <w:r w:rsidRPr="00CD5CF3">
              <w:rPr>
                <w:sz w:val="26"/>
                <w:szCs w:val="26"/>
              </w:rPr>
              <w:t>2</w:t>
            </w:r>
          </w:p>
        </w:tc>
        <w:tc>
          <w:tcPr>
            <w:tcW w:w="4290" w:type="dxa"/>
          </w:tcPr>
          <w:p w14:paraId="211728C2" w14:textId="77777777" w:rsidR="006C72AA" w:rsidRPr="00CD5CF3" w:rsidRDefault="006C72AA" w:rsidP="006C72AA">
            <w:pPr>
              <w:pStyle w:val="a6"/>
              <w:spacing w:before="0" w:beforeAutospacing="0" w:after="0" w:afterAutospacing="0"/>
              <w:rPr>
                <w:bCs/>
                <w:sz w:val="26"/>
                <w:szCs w:val="26"/>
              </w:rPr>
            </w:pPr>
            <w:r w:rsidRPr="00CD5CF3">
              <w:rPr>
                <w:color w:val="000000"/>
                <w:sz w:val="26"/>
                <w:szCs w:val="26"/>
              </w:rPr>
              <w:t>дифференцированный зачёт</w:t>
            </w:r>
          </w:p>
        </w:tc>
        <w:tc>
          <w:tcPr>
            <w:tcW w:w="2080" w:type="dxa"/>
          </w:tcPr>
          <w:p w14:paraId="10835FCA" w14:textId="77777777" w:rsidR="006C72AA" w:rsidRPr="00CD5CF3" w:rsidRDefault="006C72AA" w:rsidP="006C72AA">
            <w:pPr>
              <w:pStyle w:val="a6"/>
              <w:spacing w:before="0" w:beforeAutospacing="0" w:after="0" w:afterAutospacing="0"/>
              <w:rPr>
                <w:sz w:val="26"/>
                <w:szCs w:val="26"/>
              </w:rPr>
            </w:pPr>
          </w:p>
        </w:tc>
      </w:tr>
    </w:tbl>
    <w:p w14:paraId="2FFC576E" w14:textId="77777777" w:rsidR="00E734FC" w:rsidRPr="00CD5CF3" w:rsidRDefault="00E734FC" w:rsidP="00E734FC">
      <w:pPr>
        <w:pStyle w:val="a6"/>
        <w:spacing w:before="0" w:beforeAutospacing="0" w:after="0" w:afterAutospacing="0"/>
        <w:rPr>
          <w:sz w:val="26"/>
          <w:szCs w:val="26"/>
        </w:rPr>
      </w:pPr>
    </w:p>
    <w:p w14:paraId="7EB2F19F" w14:textId="77777777" w:rsidR="00E734FC" w:rsidRPr="00CD5CF3" w:rsidRDefault="00E734FC" w:rsidP="00E734FC">
      <w:pPr>
        <w:pStyle w:val="a6"/>
        <w:spacing w:before="0" w:beforeAutospacing="0" w:after="0" w:afterAutospacing="0"/>
        <w:rPr>
          <w:sz w:val="26"/>
          <w:szCs w:val="26"/>
        </w:rPr>
      </w:pPr>
    </w:p>
    <w:p w14:paraId="31EC58B9" w14:textId="77777777" w:rsidR="00E734FC" w:rsidRPr="00CD5CF3" w:rsidRDefault="00E734FC" w:rsidP="00E734FC">
      <w:pPr>
        <w:pStyle w:val="a6"/>
        <w:spacing w:before="0" w:beforeAutospacing="0" w:after="0" w:afterAutospacing="0"/>
        <w:rPr>
          <w:sz w:val="26"/>
          <w:szCs w:val="26"/>
        </w:rPr>
      </w:pPr>
    </w:p>
    <w:p w14:paraId="531483B4" w14:textId="77777777" w:rsidR="00E734FC" w:rsidRPr="00CD5CF3" w:rsidRDefault="00E734FC" w:rsidP="00E734FC">
      <w:pPr>
        <w:pStyle w:val="a6"/>
        <w:spacing w:before="0" w:beforeAutospacing="0" w:after="0" w:afterAutospacing="0"/>
        <w:rPr>
          <w:sz w:val="26"/>
          <w:szCs w:val="26"/>
        </w:rPr>
      </w:pPr>
    </w:p>
    <w:p w14:paraId="550D69B4" w14:textId="77777777" w:rsidR="00E734FC" w:rsidRPr="00CD5CF3" w:rsidRDefault="00E734FC" w:rsidP="00E734FC">
      <w:pPr>
        <w:pStyle w:val="a6"/>
        <w:spacing w:before="0" w:beforeAutospacing="0" w:after="0" w:afterAutospacing="0"/>
        <w:rPr>
          <w:sz w:val="26"/>
          <w:szCs w:val="26"/>
        </w:rPr>
      </w:pPr>
    </w:p>
    <w:p w14:paraId="7E9D0C02" w14:textId="77777777" w:rsidR="00E734FC" w:rsidRPr="00CD5CF3" w:rsidRDefault="00E734FC" w:rsidP="00E734FC">
      <w:pPr>
        <w:pStyle w:val="a6"/>
        <w:spacing w:before="0" w:beforeAutospacing="0" w:after="0" w:afterAutospacing="0"/>
        <w:rPr>
          <w:sz w:val="26"/>
          <w:szCs w:val="26"/>
        </w:rPr>
      </w:pPr>
    </w:p>
    <w:p w14:paraId="69E29EF6" w14:textId="77777777" w:rsidR="00A80FDB" w:rsidRPr="00CD5CF3" w:rsidRDefault="00A80FDB" w:rsidP="00E734FC">
      <w:pPr>
        <w:pStyle w:val="a6"/>
        <w:spacing w:before="0" w:beforeAutospacing="0" w:after="0" w:afterAutospacing="0"/>
        <w:rPr>
          <w:sz w:val="26"/>
          <w:szCs w:val="26"/>
        </w:rPr>
      </w:pPr>
    </w:p>
    <w:p w14:paraId="35F9357C" w14:textId="77777777" w:rsidR="00A80FDB" w:rsidRPr="00CD5CF3" w:rsidRDefault="00A80FDB" w:rsidP="00E734FC">
      <w:pPr>
        <w:pStyle w:val="a6"/>
        <w:spacing w:before="0" w:beforeAutospacing="0" w:after="0" w:afterAutospacing="0"/>
        <w:rPr>
          <w:sz w:val="26"/>
          <w:szCs w:val="26"/>
        </w:rPr>
      </w:pPr>
    </w:p>
    <w:p w14:paraId="3485A206" w14:textId="77777777" w:rsidR="00A80FDB" w:rsidRPr="00CD5CF3" w:rsidRDefault="00A80FDB" w:rsidP="00E734FC">
      <w:pPr>
        <w:pStyle w:val="a6"/>
        <w:spacing w:before="0" w:beforeAutospacing="0" w:after="0" w:afterAutospacing="0"/>
        <w:rPr>
          <w:sz w:val="26"/>
          <w:szCs w:val="26"/>
        </w:rPr>
      </w:pPr>
    </w:p>
    <w:p w14:paraId="05A5A111" w14:textId="77777777" w:rsidR="006C72AA" w:rsidRPr="00CD5CF3" w:rsidRDefault="006C72AA" w:rsidP="00E734FC">
      <w:pPr>
        <w:pStyle w:val="a6"/>
        <w:spacing w:before="0" w:beforeAutospacing="0" w:after="0" w:afterAutospacing="0"/>
        <w:rPr>
          <w:sz w:val="26"/>
          <w:szCs w:val="26"/>
        </w:rPr>
      </w:pPr>
    </w:p>
    <w:p w14:paraId="3E20B755" w14:textId="77777777" w:rsidR="006C72AA" w:rsidRPr="00CD5CF3" w:rsidRDefault="006C72AA" w:rsidP="00E734FC">
      <w:pPr>
        <w:pStyle w:val="a6"/>
        <w:spacing w:before="0" w:beforeAutospacing="0" w:after="0" w:afterAutospacing="0"/>
        <w:rPr>
          <w:sz w:val="26"/>
          <w:szCs w:val="26"/>
        </w:rPr>
      </w:pPr>
    </w:p>
    <w:p w14:paraId="08260D87" w14:textId="77777777" w:rsidR="006C72AA" w:rsidRPr="00CD5CF3" w:rsidRDefault="006C72AA" w:rsidP="00E734FC">
      <w:pPr>
        <w:pStyle w:val="a6"/>
        <w:spacing w:before="0" w:beforeAutospacing="0" w:after="0" w:afterAutospacing="0"/>
        <w:rPr>
          <w:sz w:val="26"/>
          <w:szCs w:val="26"/>
        </w:rPr>
      </w:pPr>
    </w:p>
    <w:p w14:paraId="36E198C2" w14:textId="77777777" w:rsidR="006C72AA" w:rsidRPr="00CD5CF3" w:rsidRDefault="006C72AA" w:rsidP="00E734FC">
      <w:pPr>
        <w:pStyle w:val="a6"/>
        <w:spacing w:before="0" w:beforeAutospacing="0" w:after="0" w:afterAutospacing="0"/>
        <w:rPr>
          <w:sz w:val="26"/>
          <w:szCs w:val="26"/>
        </w:rPr>
      </w:pPr>
    </w:p>
    <w:p w14:paraId="07AE2478" w14:textId="77777777" w:rsidR="006C72AA" w:rsidRPr="00CD5CF3" w:rsidRDefault="006C72AA" w:rsidP="00E734FC">
      <w:pPr>
        <w:pStyle w:val="a6"/>
        <w:spacing w:before="0" w:beforeAutospacing="0" w:after="0" w:afterAutospacing="0"/>
        <w:rPr>
          <w:sz w:val="26"/>
          <w:szCs w:val="26"/>
        </w:rPr>
      </w:pPr>
    </w:p>
    <w:p w14:paraId="3EB9C8D7" w14:textId="77777777" w:rsidR="006C72AA" w:rsidRPr="00CD5CF3" w:rsidRDefault="006C72AA" w:rsidP="00E734FC">
      <w:pPr>
        <w:pStyle w:val="a6"/>
        <w:spacing w:before="0" w:beforeAutospacing="0" w:after="0" w:afterAutospacing="0"/>
        <w:rPr>
          <w:sz w:val="26"/>
          <w:szCs w:val="26"/>
        </w:rPr>
      </w:pPr>
    </w:p>
    <w:p w14:paraId="785AB140" w14:textId="77777777" w:rsidR="006C72AA" w:rsidRPr="00CD5CF3" w:rsidRDefault="006C72AA" w:rsidP="00E734FC">
      <w:pPr>
        <w:pStyle w:val="a6"/>
        <w:spacing w:before="0" w:beforeAutospacing="0" w:after="0" w:afterAutospacing="0"/>
        <w:rPr>
          <w:sz w:val="26"/>
          <w:szCs w:val="26"/>
        </w:rPr>
      </w:pPr>
    </w:p>
    <w:p w14:paraId="4A4ED996" w14:textId="77777777" w:rsidR="006C72AA" w:rsidRPr="00CD5CF3" w:rsidRDefault="006C72AA" w:rsidP="00E734FC">
      <w:pPr>
        <w:pStyle w:val="a6"/>
        <w:spacing w:before="0" w:beforeAutospacing="0" w:after="0" w:afterAutospacing="0"/>
        <w:rPr>
          <w:sz w:val="26"/>
          <w:szCs w:val="26"/>
        </w:rPr>
      </w:pPr>
    </w:p>
    <w:p w14:paraId="4DFE3AB7" w14:textId="77777777" w:rsidR="006C72AA" w:rsidRPr="00CD5CF3" w:rsidRDefault="006C72AA" w:rsidP="00E734FC">
      <w:pPr>
        <w:pStyle w:val="a6"/>
        <w:spacing w:before="0" w:beforeAutospacing="0" w:after="0" w:afterAutospacing="0"/>
        <w:rPr>
          <w:sz w:val="26"/>
          <w:szCs w:val="26"/>
        </w:rPr>
      </w:pPr>
    </w:p>
    <w:p w14:paraId="2D1F558C" w14:textId="77777777" w:rsidR="006C72AA" w:rsidRPr="00CD5CF3" w:rsidRDefault="006C72AA" w:rsidP="00E734FC">
      <w:pPr>
        <w:pStyle w:val="a6"/>
        <w:spacing w:before="0" w:beforeAutospacing="0" w:after="0" w:afterAutospacing="0"/>
        <w:rPr>
          <w:sz w:val="26"/>
          <w:szCs w:val="26"/>
        </w:rPr>
      </w:pPr>
    </w:p>
    <w:p w14:paraId="2621B83F" w14:textId="77777777" w:rsidR="006C72AA" w:rsidRPr="00CD5CF3" w:rsidRDefault="006C72AA" w:rsidP="00E734FC">
      <w:pPr>
        <w:pStyle w:val="a6"/>
        <w:spacing w:before="0" w:beforeAutospacing="0" w:after="0" w:afterAutospacing="0"/>
        <w:rPr>
          <w:sz w:val="26"/>
          <w:szCs w:val="26"/>
        </w:rPr>
      </w:pPr>
    </w:p>
    <w:p w14:paraId="76A6214D" w14:textId="77777777" w:rsidR="006C72AA" w:rsidRPr="00CD5CF3" w:rsidRDefault="006C72AA" w:rsidP="00E734FC">
      <w:pPr>
        <w:pStyle w:val="a6"/>
        <w:spacing w:before="0" w:beforeAutospacing="0" w:after="0" w:afterAutospacing="0"/>
        <w:rPr>
          <w:sz w:val="26"/>
          <w:szCs w:val="26"/>
        </w:rPr>
      </w:pPr>
    </w:p>
    <w:p w14:paraId="5E586DB3" w14:textId="77777777" w:rsidR="006C72AA" w:rsidRPr="00CD5CF3" w:rsidRDefault="006C72AA" w:rsidP="00E734FC">
      <w:pPr>
        <w:pStyle w:val="a6"/>
        <w:spacing w:before="0" w:beforeAutospacing="0" w:after="0" w:afterAutospacing="0"/>
        <w:rPr>
          <w:sz w:val="26"/>
          <w:szCs w:val="26"/>
        </w:rPr>
      </w:pPr>
    </w:p>
    <w:p w14:paraId="01754712" w14:textId="77777777" w:rsidR="006C72AA" w:rsidRPr="00CD5CF3" w:rsidRDefault="006C72AA" w:rsidP="00E734FC">
      <w:pPr>
        <w:pStyle w:val="a6"/>
        <w:spacing w:before="0" w:beforeAutospacing="0" w:after="0" w:afterAutospacing="0"/>
        <w:rPr>
          <w:sz w:val="26"/>
          <w:szCs w:val="26"/>
        </w:rPr>
      </w:pPr>
    </w:p>
    <w:p w14:paraId="0B342541" w14:textId="77777777" w:rsidR="006C72AA" w:rsidRPr="00CD5CF3" w:rsidRDefault="006C72AA" w:rsidP="00E734FC">
      <w:pPr>
        <w:pStyle w:val="a6"/>
        <w:spacing w:before="0" w:beforeAutospacing="0" w:after="0" w:afterAutospacing="0"/>
        <w:rPr>
          <w:sz w:val="26"/>
          <w:szCs w:val="26"/>
        </w:rPr>
      </w:pPr>
    </w:p>
    <w:p w14:paraId="6A85EC6E" w14:textId="77777777" w:rsidR="006C72AA" w:rsidRPr="00CD5CF3" w:rsidRDefault="006C72AA" w:rsidP="00E734FC">
      <w:pPr>
        <w:pStyle w:val="a6"/>
        <w:spacing w:before="0" w:beforeAutospacing="0" w:after="0" w:afterAutospacing="0"/>
        <w:rPr>
          <w:sz w:val="26"/>
          <w:szCs w:val="26"/>
        </w:rPr>
      </w:pPr>
    </w:p>
    <w:p w14:paraId="2ECC17AF" w14:textId="77777777" w:rsidR="006C72AA" w:rsidRPr="00CD5CF3" w:rsidRDefault="006C72AA" w:rsidP="00E734FC">
      <w:pPr>
        <w:pStyle w:val="a6"/>
        <w:spacing w:before="0" w:beforeAutospacing="0" w:after="0" w:afterAutospacing="0"/>
        <w:rPr>
          <w:sz w:val="26"/>
          <w:szCs w:val="26"/>
        </w:rPr>
      </w:pPr>
    </w:p>
    <w:p w14:paraId="66B55CF4" w14:textId="77777777" w:rsidR="006C72AA" w:rsidRPr="00CD5CF3" w:rsidRDefault="006C72AA" w:rsidP="00E734FC">
      <w:pPr>
        <w:pStyle w:val="a6"/>
        <w:spacing w:before="0" w:beforeAutospacing="0" w:after="0" w:afterAutospacing="0"/>
        <w:rPr>
          <w:sz w:val="26"/>
          <w:szCs w:val="26"/>
        </w:rPr>
      </w:pPr>
    </w:p>
    <w:p w14:paraId="56BBE850" w14:textId="77777777" w:rsidR="006C72AA" w:rsidRPr="00CD5CF3" w:rsidRDefault="006C72AA" w:rsidP="00E734FC">
      <w:pPr>
        <w:pStyle w:val="a6"/>
        <w:spacing w:before="0" w:beforeAutospacing="0" w:after="0" w:afterAutospacing="0"/>
        <w:rPr>
          <w:sz w:val="26"/>
          <w:szCs w:val="26"/>
        </w:rPr>
      </w:pPr>
    </w:p>
    <w:p w14:paraId="01CC1F94" w14:textId="77777777" w:rsidR="006C72AA" w:rsidRPr="00CD5CF3" w:rsidRDefault="006C72AA" w:rsidP="00E734FC">
      <w:pPr>
        <w:pStyle w:val="a6"/>
        <w:spacing w:before="0" w:beforeAutospacing="0" w:after="0" w:afterAutospacing="0"/>
        <w:rPr>
          <w:sz w:val="26"/>
          <w:szCs w:val="26"/>
        </w:rPr>
      </w:pPr>
    </w:p>
    <w:p w14:paraId="0EE4346E" w14:textId="77777777" w:rsidR="006C72AA" w:rsidRPr="00CD5CF3" w:rsidRDefault="006C72AA" w:rsidP="00E734FC">
      <w:pPr>
        <w:pStyle w:val="a6"/>
        <w:spacing w:before="0" w:beforeAutospacing="0" w:after="0" w:afterAutospacing="0"/>
        <w:rPr>
          <w:sz w:val="26"/>
          <w:szCs w:val="26"/>
        </w:rPr>
      </w:pPr>
    </w:p>
    <w:p w14:paraId="63BC1443" w14:textId="77777777" w:rsidR="006C72AA" w:rsidRPr="00CD5CF3" w:rsidRDefault="006C72AA" w:rsidP="00E734FC">
      <w:pPr>
        <w:pStyle w:val="a6"/>
        <w:spacing w:before="0" w:beforeAutospacing="0" w:after="0" w:afterAutospacing="0"/>
        <w:rPr>
          <w:sz w:val="26"/>
          <w:szCs w:val="26"/>
        </w:rPr>
      </w:pPr>
    </w:p>
    <w:p w14:paraId="416236F1" w14:textId="77777777" w:rsidR="00E734FC" w:rsidRPr="00CD5CF3" w:rsidRDefault="00E734FC" w:rsidP="00E734FC">
      <w:pPr>
        <w:pStyle w:val="a6"/>
        <w:spacing w:before="0" w:beforeAutospacing="0" w:after="0" w:afterAutospacing="0"/>
        <w:rPr>
          <w:sz w:val="26"/>
          <w:szCs w:val="26"/>
        </w:rPr>
      </w:pPr>
    </w:p>
    <w:p w14:paraId="6FE284E7" w14:textId="77777777" w:rsidR="00E734FC" w:rsidRPr="00CD5CF3" w:rsidRDefault="00E734FC" w:rsidP="00E734FC">
      <w:pPr>
        <w:pStyle w:val="a6"/>
        <w:spacing w:before="0" w:beforeAutospacing="0" w:after="0" w:afterAutospacing="0"/>
        <w:rPr>
          <w:sz w:val="26"/>
          <w:szCs w:val="26"/>
        </w:rPr>
      </w:pPr>
    </w:p>
    <w:p w14:paraId="60118B73" w14:textId="77777777" w:rsidR="00E734FC" w:rsidRPr="00CD5CF3" w:rsidRDefault="00E734FC" w:rsidP="00E734FC">
      <w:pPr>
        <w:pStyle w:val="a6"/>
        <w:spacing w:before="0" w:beforeAutospacing="0" w:after="0" w:afterAutospacing="0"/>
        <w:jc w:val="center"/>
        <w:rPr>
          <w:b/>
          <w:bCs/>
          <w:sz w:val="26"/>
          <w:szCs w:val="26"/>
        </w:rPr>
      </w:pPr>
      <w:r w:rsidRPr="00CD5CF3">
        <w:rPr>
          <w:b/>
          <w:bCs/>
          <w:sz w:val="26"/>
          <w:szCs w:val="26"/>
        </w:rPr>
        <w:t>3.Общие рекомендации по выполнению самостоятельных работ</w:t>
      </w:r>
    </w:p>
    <w:p w14:paraId="1C1FAC99" w14:textId="77777777" w:rsidR="00E734FC" w:rsidRPr="00CD5CF3" w:rsidRDefault="00E734FC" w:rsidP="00E734FC">
      <w:pPr>
        <w:pStyle w:val="a6"/>
        <w:spacing w:before="0" w:beforeAutospacing="0" w:after="0" w:afterAutospacing="0"/>
        <w:jc w:val="both"/>
        <w:rPr>
          <w:sz w:val="26"/>
          <w:szCs w:val="26"/>
        </w:rPr>
      </w:pPr>
    </w:p>
    <w:p w14:paraId="062D19B1" w14:textId="77777777" w:rsidR="00E734FC" w:rsidRPr="00CD5CF3" w:rsidRDefault="00E734FC" w:rsidP="00E734FC">
      <w:pPr>
        <w:pStyle w:val="a6"/>
        <w:spacing w:before="0" w:beforeAutospacing="0" w:after="0" w:afterAutospacing="0"/>
        <w:ind w:firstLine="709"/>
        <w:jc w:val="both"/>
        <w:rPr>
          <w:sz w:val="26"/>
          <w:szCs w:val="26"/>
        </w:rPr>
      </w:pPr>
      <w:r w:rsidRPr="00CD5CF3">
        <w:rPr>
          <w:sz w:val="26"/>
          <w:szCs w:val="26"/>
        </w:rPr>
        <w:t>В ходе изучения дисциплины Вы обязательно столкнетесь с индивидуальным</w:t>
      </w:r>
    </w:p>
    <w:p w14:paraId="0B3F3FF2"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xml:space="preserve">заданием – подготовкой реферата, сообщений. При их написании у Вас </w:t>
      </w:r>
      <w:proofErr w:type="spellStart"/>
      <w:r w:rsidRPr="00CD5CF3">
        <w:rPr>
          <w:sz w:val="26"/>
          <w:szCs w:val="26"/>
        </w:rPr>
        <w:t>могутвозникнуть</w:t>
      </w:r>
      <w:proofErr w:type="spellEnd"/>
      <w:r w:rsidRPr="00CD5CF3">
        <w:rPr>
          <w:sz w:val="26"/>
          <w:szCs w:val="26"/>
        </w:rPr>
        <w:t xml:space="preserve"> некоторые трудности: дело в том, что необходимо не </w:t>
      </w:r>
      <w:proofErr w:type="spellStart"/>
      <w:r w:rsidRPr="00CD5CF3">
        <w:rPr>
          <w:sz w:val="26"/>
          <w:szCs w:val="26"/>
        </w:rPr>
        <w:t>толькоподобрать</w:t>
      </w:r>
      <w:proofErr w:type="spellEnd"/>
      <w:r w:rsidRPr="00CD5CF3">
        <w:rPr>
          <w:sz w:val="26"/>
          <w:szCs w:val="26"/>
        </w:rPr>
        <w:t xml:space="preserve"> подходящую литературу и правильно изложить материал, но </w:t>
      </w:r>
      <w:proofErr w:type="spellStart"/>
      <w:r w:rsidRPr="00CD5CF3">
        <w:rPr>
          <w:sz w:val="26"/>
          <w:szCs w:val="26"/>
        </w:rPr>
        <w:t>иуметь</w:t>
      </w:r>
      <w:proofErr w:type="spellEnd"/>
      <w:r w:rsidRPr="00CD5CF3">
        <w:rPr>
          <w:sz w:val="26"/>
          <w:szCs w:val="26"/>
        </w:rPr>
        <w:t xml:space="preserve"> передать его аудитории. При подготовке целесообразно </w:t>
      </w:r>
      <w:proofErr w:type="spellStart"/>
      <w:r w:rsidRPr="00CD5CF3">
        <w:rPr>
          <w:sz w:val="26"/>
          <w:szCs w:val="26"/>
        </w:rPr>
        <w:t>пользоватьсяследующими</w:t>
      </w:r>
      <w:proofErr w:type="spellEnd"/>
      <w:r w:rsidRPr="00CD5CF3">
        <w:rPr>
          <w:sz w:val="26"/>
          <w:szCs w:val="26"/>
        </w:rPr>
        <w:t xml:space="preserve"> рекомендациями:</w:t>
      </w:r>
    </w:p>
    <w:p w14:paraId="1484D393"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Уясните для себя суть темы, которая Вам предложена.</w:t>
      </w:r>
    </w:p>
    <w:p w14:paraId="46B56BC5"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Подберите необходимую литературу (старайтесь воспользоваться</w:t>
      </w:r>
    </w:p>
    <w:p w14:paraId="38F43557"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несколькими книгами для более полного получения информации).</w:t>
      </w:r>
    </w:p>
    <w:p w14:paraId="0BAF1D1B"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lastRenderedPageBreak/>
        <w:t>• Тщательно изучите материал учебника по данной теме, чтобы легче</w:t>
      </w:r>
    </w:p>
    <w:p w14:paraId="57FC47C2"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ориентироваться в необходимой Вам литературе и не сделать элементарных</w:t>
      </w:r>
    </w:p>
    <w:p w14:paraId="0459CB1A"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ошибок.</w:t>
      </w:r>
    </w:p>
    <w:p w14:paraId="03D14DF6"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Изучите подобранный материал (по возможности работайте с</w:t>
      </w:r>
    </w:p>
    <w:p w14:paraId="0FA87B9C"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карандашом), выделяя самое главное по ходу чтения.</w:t>
      </w:r>
    </w:p>
    <w:p w14:paraId="4D9ACDB6"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Составьте план реферата.</w:t>
      </w:r>
    </w:p>
    <w:p w14:paraId="46D2A83E"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Помните:</w:t>
      </w:r>
    </w:p>
    <w:p w14:paraId="1A8D264C"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Выбирайте только интересную и понятную информацию.</w:t>
      </w:r>
    </w:p>
    <w:p w14:paraId="3402E7EF"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Не используйте неясных терминов.</w:t>
      </w:r>
    </w:p>
    <w:p w14:paraId="6E8889BF"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Информация должна относиться к теме.</w:t>
      </w:r>
    </w:p>
    <w:p w14:paraId="071960FF"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Не делайте сообщение громоздким.</w:t>
      </w:r>
    </w:p>
    <w:p w14:paraId="73AACCCF"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В конце реферата и сообщения перечислите литературу, которой Вы пользовались</w:t>
      </w:r>
    </w:p>
    <w:p w14:paraId="7A80078C"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при его подготовке.</w:t>
      </w:r>
    </w:p>
    <w:p w14:paraId="1CAE8ADC"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При оформлении используйте только необходимые, относящиеся к</w:t>
      </w:r>
    </w:p>
    <w:p w14:paraId="6F11DD48"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теме рисунки и схемы.</w:t>
      </w:r>
    </w:p>
    <w:p w14:paraId="1B62F850"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Прочитайте написанный текст и постарайтесь выбрать самое основное.</w:t>
      </w:r>
    </w:p>
    <w:p w14:paraId="3EDCD0EE"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Перед тем, как делать доклад выпишите необходимую</w:t>
      </w:r>
    </w:p>
    <w:p w14:paraId="38481952"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информацию (термины, даты, основные положения) на доску.</w:t>
      </w:r>
    </w:p>
    <w:p w14:paraId="410036FB"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Никогда не читайте доклад! Чтобы не сбиться, пользуйтесь планом и</w:t>
      </w:r>
    </w:p>
    <w:p w14:paraId="404A0D01"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выписанной на доске информацией.</w:t>
      </w:r>
    </w:p>
    <w:p w14:paraId="73E1C6B0"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 Говорите громко, отчетливо не торопитесь. В особо важных местах</w:t>
      </w:r>
    </w:p>
    <w:p w14:paraId="37903A49"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делайте паузу или меняйте интонацию – это облегчит ее восприятие для</w:t>
      </w:r>
    </w:p>
    <w:p w14:paraId="3318CF2C" w14:textId="77777777" w:rsidR="00E734FC" w:rsidRPr="00CD5CF3" w:rsidRDefault="00E734FC" w:rsidP="00E734FC">
      <w:pPr>
        <w:pStyle w:val="a6"/>
        <w:spacing w:before="0" w:beforeAutospacing="0" w:after="0" w:afterAutospacing="0"/>
        <w:jc w:val="both"/>
        <w:rPr>
          <w:sz w:val="26"/>
          <w:szCs w:val="26"/>
        </w:rPr>
      </w:pPr>
      <w:r w:rsidRPr="00CD5CF3">
        <w:rPr>
          <w:sz w:val="26"/>
          <w:szCs w:val="26"/>
        </w:rPr>
        <w:t>аудитории.</w:t>
      </w:r>
    </w:p>
    <w:p w14:paraId="59D09DDB" w14:textId="77777777" w:rsidR="00E734FC" w:rsidRPr="00CD5CF3" w:rsidRDefault="00E734FC" w:rsidP="00E734FC">
      <w:pPr>
        <w:spacing w:after="0" w:line="240" w:lineRule="auto"/>
        <w:ind w:firstLine="360"/>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Перечень видов самостоятельной работы представлен в таблице 2.</w:t>
      </w:r>
    </w:p>
    <w:p w14:paraId="3344B05A" w14:textId="77777777" w:rsidR="00E734FC" w:rsidRPr="00CD5CF3" w:rsidRDefault="00E734FC" w:rsidP="00E734FC">
      <w:pPr>
        <w:spacing w:after="0" w:line="240" w:lineRule="auto"/>
        <w:ind w:firstLine="360"/>
        <w:jc w:val="right"/>
        <w:rPr>
          <w:rFonts w:ascii="Times New Roman" w:eastAsia="Calibri" w:hAnsi="Times New Roman" w:cs="Times New Roman"/>
          <w:sz w:val="26"/>
          <w:szCs w:val="26"/>
        </w:rPr>
      </w:pPr>
    </w:p>
    <w:p w14:paraId="6D2E45B5" w14:textId="77777777" w:rsidR="00E734FC" w:rsidRPr="00CD5CF3" w:rsidRDefault="00E734FC" w:rsidP="00E734FC">
      <w:pPr>
        <w:spacing w:after="0" w:line="240" w:lineRule="auto"/>
        <w:ind w:firstLine="360"/>
        <w:jc w:val="right"/>
        <w:rPr>
          <w:rFonts w:ascii="Times New Roman" w:eastAsia="Calibri" w:hAnsi="Times New Roman" w:cs="Times New Roman"/>
          <w:sz w:val="26"/>
          <w:szCs w:val="26"/>
        </w:rPr>
      </w:pPr>
    </w:p>
    <w:p w14:paraId="233528DE" w14:textId="77777777" w:rsidR="00E734FC" w:rsidRPr="00CD5CF3" w:rsidRDefault="00E734FC" w:rsidP="00E734FC">
      <w:pPr>
        <w:spacing w:after="0" w:line="240" w:lineRule="auto"/>
        <w:ind w:firstLine="360"/>
        <w:jc w:val="right"/>
        <w:rPr>
          <w:rFonts w:ascii="Times New Roman" w:eastAsia="Calibri" w:hAnsi="Times New Roman" w:cs="Times New Roman"/>
          <w:sz w:val="26"/>
          <w:szCs w:val="26"/>
        </w:rPr>
      </w:pPr>
      <w:r w:rsidRPr="00CD5CF3">
        <w:rPr>
          <w:rFonts w:ascii="Times New Roman" w:eastAsia="Calibri" w:hAnsi="Times New Roman" w:cs="Times New Roman"/>
          <w:sz w:val="26"/>
          <w:szCs w:val="26"/>
        </w:rPr>
        <w:t>Таблица 2</w:t>
      </w:r>
    </w:p>
    <w:p w14:paraId="496D86B8" w14:textId="77777777" w:rsidR="00E734FC" w:rsidRPr="00CD5CF3" w:rsidRDefault="00E734FC" w:rsidP="00E734FC">
      <w:pPr>
        <w:spacing w:after="0" w:line="240" w:lineRule="auto"/>
        <w:ind w:firstLine="360"/>
        <w:jc w:val="both"/>
        <w:rPr>
          <w:rFonts w:ascii="Times New Roman" w:eastAsia="Calibri" w:hAnsi="Times New Roman" w:cs="Times New Roman"/>
          <w:sz w:val="26"/>
          <w:szCs w:val="26"/>
        </w:rPr>
      </w:pPr>
    </w:p>
    <w:p w14:paraId="09D611EB" w14:textId="77777777" w:rsidR="00E734FC" w:rsidRPr="00CD5CF3" w:rsidRDefault="00E734FC" w:rsidP="00E734FC">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34FC" w:rsidRPr="00CD5CF3" w14:paraId="5ABA1265" w14:textId="77777777" w:rsidTr="00E734FC">
        <w:tc>
          <w:tcPr>
            <w:tcW w:w="1020" w:type="dxa"/>
          </w:tcPr>
          <w:p w14:paraId="747A2C60" w14:textId="77777777" w:rsidR="00E734FC" w:rsidRPr="00CD5CF3" w:rsidRDefault="00E734FC" w:rsidP="00E734FC">
            <w:pPr>
              <w:spacing w:after="0" w:line="240" w:lineRule="auto"/>
              <w:jc w:val="center"/>
              <w:rPr>
                <w:rFonts w:ascii="Times New Roman" w:eastAsia="Calibri" w:hAnsi="Times New Roman" w:cs="Times New Roman"/>
                <w:b/>
                <w:bCs/>
                <w:sz w:val="26"/>
                <w:szCs w:val="26"/>
              </w:rPr>
            </w:pPr>
            <w:r w:rsidRPr="00CD5CF3">
              <w:rPr>
                <w:rFonts w:ascii="Times New Roman" w:eastAsia="Calibri" w:hAnsi="Times New Roman" w:cs="Times New Roman"/>
                <w:b/>
                <w:bCs/>
                <w:sz w:val="26"/>
                <w:szCs w:val="26"/>
              </w:rPr>
              <w:t>Кол-во часов</w:t>
            </w:r>
          </w:p>
        </w:tc>
        <w:tc>
          <w:tcPr>
            <w:tcW w:w="5343" w:type="dxa"/>
          </w:tcPr>
          <w:p w14:paraId="0E054E12" w14:textId="77777777" w:rsidR="00E734FC" w:rsidRPr="00CD5CF3" w:rsidRDefault="00E734FC" w:rsidP="00E734FC">
            <w:pPr>
              <w:spacing w:after="0" w:line="240" w:lineRule="auto"/>
              <w:jc w:val="center"/>
              <w:rPr>
                <w:rFonts w:ascii="Times New Roman" w:eastAsia="Calibri" w:hAnsi="Times New Roman" w:cs="Times New Roman"/>
                <w:b/>
                <w:bCs/>
                <w:sz w:val="26"/>
                <w:szCs w:val="26"/>
              </w:rPr>
            </w:pPr>
            <w:r w:rsidRPr="00CD5CF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7C90D14B" w14:textId="77777777" w:rsidR="00E734FC" w:rsidRPr="00CD5CF3" w:rsidRDefault="00E734FC" w:rsidP="00E734FC">
            <w:pPr>
              <w:spacing w:after="0" w:line="240" w:lineRule="auto"/>
              <w:jc w:val="center"/>
              <w:rPr>
                <w:rFonts w:ascii="Times New Roman" w:eastAsia="Calibri" w:hAnsi="Times New Roman" w:cs="Times New Roman"/>
                <w:b/>
                <w:bCs/>
                <w:sz w:val="26"/>
                <w:szCs w:val="26"/>
              </w:rPr>
            </w:pPr>
            <w:r w:rsidRPr="00CD5CF3">
              <w:rPr>
                <w:rFonts w:ascii="Times New Roman" w:eastAsia="Calibri" w:hAnsi="Times New Roman" w:cs="Times New Roman"/>
                <w:b/>
                <w:bCs/>
                <w:sz w:val="26"/>
                <w:szCs w:val="26"/>
              </w:rPr>
              <w:t>Форма контроля</w:t>
            </w:r>
          </w:p>
        </w:tc>
      </w:tr>
      <w:tr w:rsidR="00E734FC" w:rsidRPr="00CD5CF3" w14:paraId="202FCE8B" w14:textId="77777777" w:rsidTr="00E734FC">
        <w:trPr>
          <w:cantSplit/>
        </w:trPr>
        <w:tc>
          <w:tcPr>
            <w:tcW w:w="1020" w:type="dxa"/>
          </w:tcPr>
          <w:p w14:paraId="2F60991D"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14</w:t>
            </w:r>
          </w:p>
        </w:tc>
        <w:tc>
          <w:tcPr>
            <w:tcW w:w="5343" w:type="dxa"/>
          </w:tcPr>
          <w:p w14:paraId="27DEC102" w14:textId="77777777" w:rsidR="00E734FC" w:rsidRPr="00CD5CF3" w:rsidRDefault="00E734FC" w:rsidP="00E734FC">
            <w:pPr>
              <w:spacing w:after="0" w:line="240" w:lineRule="auto"/>
              <w:jc w:val="both"/>
              <w:rPr>
                <w:rFonts w:ascii="Times New Roman" w:hAnsi="Times New Roman" w:cs="Times New Roman"/>
                <w:sz w:val="26"/>
                <w:szCs w:val="26"/>
              </w:rPr>
            </w:pPr>
            <w:r w:rsidRPr="00CD5CF3">
              <w:rPr>
                <w:rFonts w:ascii="Times New Roman" w:hAnsi="Times New Roman" w:cs="Times New Roman"/>
                <w:sz w:val="26"/>
                <w:szCs w:val="26"/>
              </w:rPr>
              <w:t>Подготовка опорного конспекта;</w:t>
            </w:r>
          </w:p>
        </w:tc>
        <w:tc>
          <w:tcPr>
            <w:tcW w:w="3101" w:type="dxa"/>
            <w:shd w:val="clear" w:color="auto" w:fill="FFFFFF"/>
          </w:tcPr>
          <w:p w14:paraId="279F2A8B"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Выступление на семинарах</w:t>
            </w:r>
          </w:p>
        </w:tc>
      </w:tr>
      <w:tr w:rsidR="00E734FC" w:rsidRPr="00CD5CF3" w14:paraId="498EB37E" w14:textId="77777777" w:rsidTr="00E734FC">
        <w:trPr>
          <w:cantSplit/>
          <w:trHeight w:val="599"/>
        </w:trPr>
        <w:tc>
          <w:tcPr>
            <w:tcW w:w="1020" w:type="dxa"/>
          </w:tcPr>
          <w:p w14:paraId="65137F3D"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18</w:t>
            </w:r>
          </w:p>
        </w:tc>
        <w:tc>
          <w:tcPr>
            <w:tcW w:w="5343" w:type="dxa"/>
          </w:tcPr>
          <w:p w14:paraId="380531B6" w14:textId="77777777" w:rsidR="00E734FC" w:rsidRPr="00CD5CF3" w:rsidRDefault="00E734FC" w:rsidP="00E734FC">
            <w:pPr>
              <w:spacing w:after="0" w:line="240" w:lineRule="auto"/>
              <w:rPr>
                <w:rFonts w:ascii="Times New Roman" w:eastAsia="Calibri" w:hAnsi="Times New Roman" w:cs="Times New Roman"/>
                <w:sz w:val="26"/>
                <w:szCs w:val="26"/>
              </w:rPr>
            </w:pPr>
            <w:r w:rsidRPr="00CD5CF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3A50D1D5"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Представление мультимедийной презентации</w:t>
            </w:r>
          </w:p>
        </w:tc>
      </w:tr>
      <w:tr w:rsidR="00E734FC" w:rsidRPr="00CD5CF3" w14:paraId="2B36BAB2" w14:textId="77777777" w:rsidTr="00E734FC">
        <w:trPr>
          <w:cantSplit/>
          <w:trHeight w:val="599"/>
        </w:trPr>
        <w:tc>
          <w:tcPr>
            <w:tcW w:w="1020" w:type="dxa"/>
          </w:tcPr>
          <w:p w14:paraId="0288BDD2"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16</w:t>
            </w:r>
          </w:p>
        </w:tc>
        <w:tc>
          <w:tcPr>
            <w:tcW w:w="5343" w:type="dxa"/>
          </w:tcPr>
          <w:p w14:paraId="52E6DAFC" w14:textId="77777777" w:rsidR="00E734FC" w:rsidRPr="00CD5CF3" w:rsidRDefault="00E734FC" w:rsidP="00E734FC">
            <w:pPr>
              <w:spacing w:after="0" w:line="240" w:lineRule="auto"/>
              <w:rPr>
                <w:rFonts w:ascii="Times New Roman" w:eastAsia="Calibri" w:hAnsi="Times New Roman" w:cs="Times New Roman"/>
                <w:sz w:val="26"/>
                <w:szCs w:val="26"/>
              </w:rPr>
            </w:pPr>
            <w:r w:rsidRPr="00CD5CF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7D6BCA24"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Защита реферата</w:t>
            </w:r>
          </w:p>
        </w:tc>
      </w:tr>
    </w:tbl>
    <w:p w14:paraId="6DA4FCA1" w14:textId="77777777" w:rsidR="00E734FC" w:rsidRPr="00CD5CF3" w:rsidRDefault="00E734FC" w:rsidP="00E734FC">
      <w:pPr>
        <w:pStyle w:val="a6"/>
        <w:spacing w:before="0" w:beforeAutospacing="0" w:after="0" w:afterAutospacing="0"/>
        <w:rPr>
          <w:b/>
          <w:bCs/>
          <w:sz w:val="26"/>
          <w:szCs w:val="26"/>
        </w:rPr>
      </w:pPr>
    </w:p>
    <w:p w14:paraId="6D7C8EA4" w14:textId="77777777" w:rsidR="00E734FC" w:rsidRPr="00CD5CF3" w:rsidRDefault="00E734FC" w:rsidP="00E734FC">
      <w:pPr>
        <w:keepNext/>
        <w:autoSpaceDE w:val="0"/>
        <w:autoSpaceDN w:val="0"/>
        <w:spacing w:after="0" w:line="240" w:lineRule="auto"/>
        <w:jc w:val="center"/>
        <w:outlineLvl w:val="0"/>
        <w:rPr>
          <w:rFonts w:ascii="Times New Roman" w:hAnsi="Times New Roman" w:cs="Times New Roman"/>
          <w:b/>
          <w:sz w:val="26"/>
          <w:szCs w:val="26"/>
        </w:rPr>
      </w:pPr>
      <w:bookmarkStart w:id="1" w:name="_Toc354667570"/>
      <w:r w:rsidRPr="00CD5CF3">
        <w:rPr>
          <w:rFonts w:ascii="Times New Roman" w:hAnsi="Times New Roman" w:cs="Times New Roman"/>
          <w:b/>
          <w:sz w:val="26"/>
          <w:szCs w:val="26"/>
        </w:rPr>
        <w:t>Методические рекомендации по работе с литературой</w:t>
      </w:r>
      <w:bookmarkEnd w:id="1"/>
      <w:r w:rsidRPr="00CD5CF3">
        <w:rPr>
          <w:rFonts w:ascii="Times New Roman" w:hAnsi="Times New Roman" w:cs="Times New Roman"/>
          <w:b/>
          <w:sz w:val="26"/>
          <w:szCs w:val="26"/>
        </w:rPr>
        <w:t>.</w:t>
      </w:r>
    </w:p>
    <w:p w14:paraId="5E7927FB"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8FFB281"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346FF567"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Существует несколько методов работы с литературой.</w:t>
      </w:r>
    </w:p>
    <w:p w14:paraId="46263188"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lastRenderedPageBreak/>
        <w:t xml:space="preserve">Один из них - самый известный - </w:t>
      </w:r>
      <w:r w:rsidRPr="00CD5CF3">
        <w:rPr>
          <w:rFonts w:ascii="Times New Roman" w:eastAsia="Calibri" w:hAnsi="Times New Roman" w:cs="Times New Roman"/>
          <w:sz w:val="26"/>
          <w:szCs w:val="26"/>
          <w:u w:val="single"/>
        </w:rPr>
        <w:t>метод повторения</w:t>
      </w:r>
      <w:r w:rsidRPr="00CD5CF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2470253"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Наиболее эффективный метод - </w:t>
      </w:r>
      <w:r w:rsidRPr="00CD5CF3">
        <w:rPr>
          <w:rFonts w:ascii="Times New Roman" w:eastAsia="Calibri" w:hAnsi="Times New Roman" w:cs="Times New Roman"/>
          <w:sz w:val="26"/>
          <w:szCs w:val="26"/>
          <w:u w:val="single"/>
        </w:rPr>
        <w:t>метод кодирования</w:t>
      </w:r>
      <w:r w:rsidRPr="00CD5CF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93114C7"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AF6DBFA"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5B61DCD0"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5460ECFB"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b/>
          <w:sz w:val="26"/>
          <w:szCs w:val="26"/>
        </w:rPr>
        <w:t>План</w:t>
      </w:r>
      <w:r w:rsidRPr="00CD5CF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257035B9"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CC9BA32"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Преимущество плана состоит в следующем.</w:t>
      </w:r>
    </w:p>
    <w:p w14:paraId="41F8EEA6"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i/>
          <w:sz w:val="26"/>
          <w:szCs w:val="26"/>
        </w:rPr>
        <w:t>Во-первых</w:t>
      </w:r>
      <w:r w:rsidRPr="00CD5CF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5E83205"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i/>
          <w:sz w:val="26"/>
          <w:szCs w:val="26"/>
        </w:rPr>
        <w:t>Во-вторых</w:t>
      </w:r>
      <w:r w:rsidRPr="00CD5CF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7D3A9E2"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i/>
          <w:sz w:val="26"/>
          <w:szCs w:val="26"/>
        </w:rPr>
        <w:t>В-третьих</w:t>
      </w:r>
      <w:r w:rsidRPr="00CD5CF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4E290231"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i/>
          <w:sz w:val="26"/>
          <w:szCs w:val="26"/>
        </w:rPr>
        <w:t>В-четвертых</w:t>
      </w:r>
      <w:r w:rsidRPr="00CD5CF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1645E965"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u w:val="single"/>
        </w:rPr>
        <w:t>Выписки</w:t>
      </w:r>
      <w:r w:rsidRPr="00CD5CF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3178822"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D5CF3">
        <w:rPr>
          <w:rFonts w:ascii="Times New Roman" w:eastAsia="Calibri" w:hAnsi="Times New Roman" w:cs="Times New Roman"/>
          <w:sz w:val="26"/>
          <w:szCs w:val="26"/>
        </w:rPr>
        <w:t>даталогические</w:t>
      </w:r>
      <w:proofErr w:type="spellEnd"/>
      <w:r w:rsidRPr="00CD5CF3">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8CE3BEC"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u w:val="single"/>
        </w:rPr>
        <w:t>Тезисы</w:t>
      </w:r>
      <w:r w:rsidRPr="00CD5CF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ADD8FB8"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Отличие тезисов от обычных выписок состоит в следующем. </w:t>
      </w:r>
      <w:r w:rsidRPr="00CD5CF3">
        <w:rPr>
          <w:rFonts w:ascii="Times New Roman" w:eastAsia="Calibri" w:hAnsi="Times New Roman" w:cs="Times New Roman"/>
          <w:i/>
          <w:sz w:val="26"/>
          <w:szCs w:val="26"/>
        </w:rPr>
        <w:t>Во-первых</w:t>
      </w:r>
      <w:r w:rsidRPr="00CD5CF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CD5CF3">
        <w:rPr>
          <w:rFonts w:ascii="Times New Roman" w:eastAsia="Calibri" w:hAnsi="Times New Roman" w:cs="Times New Roman"/>
          <w:i/>
          <w:sz w:val="26"/>
          <w:szCs w:val="26"/>
        </w:rPr>
        <w:t>Во-вторых</w:t>
      </w:r>
      <w:r w:rsidRPr="00CD5CF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CD5CF3">
        <w:rPr>
          <w:rFonts w:ascii="Times New Roman" w:eastAsia="Calibri" w:hAnsi="Times New Roman" w:cs="Times New Roman"/>
          <w:i/>
          <w:sz w:val="26"/>
          <w:szCs w:val="26"/>
        </w:rPr>
        <w:lastRenderedPageBreak/>
        <w:t>В-третьих</w:t>
      </w:r>
      <w:r w:rsidRPr="00CD5CF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0DF6E85"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u w:val="single"/>
        </w:rPr>
        <w:t>Аннотация</w:t>
      </w:r>
      <w:r w:rsidRPr="00CD5CF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69FB4B7"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u w:val="single"/>
        </w:rPr>
        <w:t xml:space="preserve">Резюме </w:t>
      </w:r>
      <w:r w:rsidRPr="00CD5CF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7E4A67F"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u w:val="single"/>
        </w:rPr>
        <w:t>Конспект</w:t>
      </w:r>
      <w:r w:rsidRPr="00CD5CF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9D4440E" w14:textId="77777777" w:rsidR="00E734FC" w:rsidRPr="00CD5CF3" w:rsidRDefault="00E734FC" w:rsidP="00E734FC">
      <w:pPr>
        <w:spacing w:after="0" w:line="240" w:lineRule="auto"/>
        <w:ind w:firstLine="709"/>
        <w:jc w:val="center"/>
        <w:rPr>
          <w:rFonts w:ascii="Times New Roman" w:eastAsia="Calibri" w:hAnsi="Times New Roman" w:cs="Times New Roman"/>
          <w:color w:val="000000"/>
          <w:sz w:val="26"/>
          <w:szCs w:val="26"/>
        </w:rPr>
      </w:pPr>
      <w:r w:rsidRPr="00CD5CF3">
        <w:rPr>
          <w:rFonts w:ascii="Times New Roman" w:eastAsia="Calibri" w:hAnsi="Times New Roman" w:cs="Times New Roman"/>
          <w:b/>
          <w:sz w:val="26"/>
          <w:szCs w:val="26"/>
        </w:rPr>
        <w:t>Методические  </w:t>
      </w:r>
      <w:bookmarkStart w:id="5" w:name="YANDEX_186"/>
      <w:bookmarkEnd w:id="5"/>
      <w:r w:rsidRPr="00CD5CF3">
        <w:rPr>
          <w:rFonts w:ascii="Times New Roman" w:eastAsia="Calibri" w:hAnsi="Times New Roman" w:cs="Times New Roman"/>
          <w:b/>
          <w:sz w:val="26"/>
          <w:szCs w:val="26"/>
        </w:rPr>
        <w:t> рекомендации по составлению</w:t>
      </w:r>
      <w:bookmarkEnd w:id="2"/>
      <w:r w:rsidRPr="00CD5CF3">
        <w:rPr>
          <w:rFonts w:ascii="Times New Roman" w:eastAsia="Calibri" w:hAnsi="Times New Roman" w:cs="Times New Roman"/>
          <w:b/>
          <w:bCs/>
          <w:iCs/>
          <w:color w:val="000000"/>
          <w:sz w:val="26"/>
          <w:szCs w:val="26"/>
        </w:rPr>
        <w:t xml:space="preserve"> конспекта:</w:t>
      </w:r>
    </w:p>
    <w:p w14:paraId="5F43B8D5" w14:textId="77777777" w:rsidR="00E734FC" w:rsidRPr="00CD5CF3"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D5CF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16A503" w14:textId="77777777" w:rsidR="00E734FC" w:rsidRPr="00CD5CF3"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D5CF3">
        <w:rPr>
          <w:rFonts w:ascii="Times New Roman" w:eastAsia="Calibri" w:hAnsi="Times New Roman" w:cs="Times New Roman"/>
          <w:color w:val="000000"/>
          <w:sz w:val="26"/>
          <w:szCs w:val="26"/>
        </w:rPr>
        <w:t>Выделите главное, составьте план;</w:t>
      </w:r>
    </w:p>
    <w:p w14:paraId="33C53191" w14:textId="77777777" w:rsidR="00E734FC" w:rsidRPr="00CD5CF3"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D5CF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2F0B5A79" w14:textId="77777777" w:rsidR="00E734FC" w:rsidRPr="00CD5CF3"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D5CF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19AA2C8" w14:textId="77777777" w:rsidR="00E734FC" w:rsidRPr="00CD5CF3"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CD5CF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0463AFCC" w14:textId="77777777" w:rsidR="00E734FC" w:rsidRPr="00CD5CF3" w:rsidRDefault="00E734FC" w:rsidP="00E734FC">
      <w:pPr>
        <w:tabs>
          <w:tab w:val="left" w:pos="993"/>
        </w:tabs>
        <w:spacing w:after="0" w:line="240" w:lineRule="auto"/>
        <w:ind w:firstLine="709"/>
        <w:jc w:val="both"/>
        <w:rPr>
          <w:rFonts w:ascii="Times New Roman" w:eastAsia="Calibri" w:hAnsi="Times New Roman" w:cs="Times New Roman"/>
          <w:color w:val="000000"/>
          <w:sz w:val="26"/>
          <w:szCs w:val="26"/>
        </w:rPr>
      </w:pPr>
      <w:r w:rsidRPr="00CD5CF3">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7F5BD01D" w14:textId="77777777" w:rsidR="00E734FC" w:rsidRPr="00CD5CF3"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t>.</w:t>
      </w:r>
    </w:p>
    <w:p w14:paraId="004BF2C8" w14:textId="77777777" w:rsidR="00E734FC" w:rsidRPr="00CD5CF3"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9" w:name="_Toc354667574"/>
    </w:p>
    <w:p w14:paraId="7CAD9B13" w14:textId="77777777" w:rsidR="00E734FC" w:rsidRPr="00CD5CF3" w:rsidRDefault="00E734FC" w:rsidP="00E734FC">
      <w:pPr>
        <w:keepNext/>
        <w:keepLines/>
        <w:spacing w:after="0" w:line="240" w:lineRule="auto"/>
        <w:ind w:firstLine="709"/>
        <w:jc w:val="center"/>
        <w:outlineLvl w:val="2"/>
        <w:rPr>
          <w:rFonts w:ascii="Times New Roman" w:hAnsi="Times New Roman" w:cs="Times New Roman"/>
          <w:b/>
          <w:bCs/>
          <w:sz w:val="26"/>
          <w:szCs w:val="26"/>
        </w:rPr>
      </w:pPr>
      <w:r w:rsidRPr="00CD5CF3">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2B231F7E"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D7BE2BC"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Содержание реферата</w:t>
      </w:r>
    </w:p>
    <w:p w14:paraId="14B64ED2"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Реферат, как правило, должен содержать следующие </w:t>
      </w:r>
      <w:r w:rsidRPr="00CD5CF3">
        <w:rPr>
          <w:rFonts w:ascii="Times New Roman" w:eastAsia="Calibri" w:hAnsi="Times New Roman" w:cs="Times New Roman"/>
          <w:bCs/>
          <w:iCs/>
          <w:sz w:val="26"/>
          <w:szCs w:val="26"/>
        </w:rPr>
        <w:t>структурные элементы</w:t>
      </w:r>
      <w:r w:rsidRPr="00CD5CF3">
        <w:rPr>
          <w:rFonts w:ascii="Times New Roman" w:eastAsia="Calibri" w:hAnsi="Times New Roman" w:cs="Times New Roman"/>
          <w:sz w:val="26"/>
          <w:szCs w:val="26"/>
        </w:rPr>
        <w:t>:</w:t>
      </w:r>
    </w:p>
    <w:p w14:paraId="30FA7FF8" w14:textId="77777777" w:rsidR="00E734FC" w:rsidRPr="00CD5CF3"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титульный лист;</w:t>
      </w:r>
    </w:p>
    <w:p w14:paraId="150C10FB" w14:textId="77777777" w:rsidR="00E734FC" w:rsidRPr="00CD5CF3"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содержание;</w:t>
      </w:r>
    </w:p>
    <w:p w14:paraId="0AF43664" w14:textId="77777777" w:rsidR="00E734FC" w:rsidRPr="00CD5CF3"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введение;</w:t>
      </w:r>
    </w:p>
    <w:p w14:paraId="55D75F90" w14:textId="77777777" w:rsidR="00E734FC" w:rsidRPr="00CD5CF3"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основная часть;</w:t>
      </w:r>
    </w:p>
    <w:p w14:paraId="4279EADC" w14:textId="77777777" w:rsidR="00E734FC" w:rsidRPr="00CD5CF3"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lastRenderedPageBreak/>
        <w:t>заключение;</w:t>
      </w:r>
    </w:p>
    <w:p w14:paraId="5A33C1B4" w14:textId="77777777" w:rsidR="00E734FC" w:rsidRPr="00CD5CF3"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список использованных источников;</w:t>
      </w:r>
    </w:p>
    <w:p w14:paraId="0E9AF0AF" w14:textId="77777777" w:rsidR="00E734FC" w:rsidRPr="00CD5CF3"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приложения (при необходимости).</w:t>
      </w:r>
    </w:p>
    <w:p w14:paraId="69101854" w14:textId="77777777" w:rsidR="00E734FC" w:rsidRPr="00CD5CF3"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t>Примерный объем составляющих реферата представлен в таблице.</w:t>
      </w:r>
    </w:p>
    <w:p w14:paraId="2982358B" w14:textId="77777777" w:rsidR="00E734FC" w:rsidRPr="00CD5CF3"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t>Рекомендуемый объем структурных элементов реферата</w:t>
      </w:r>
    </w:p>
    <w:p w14:paraId="034CE5F9" w14:textId="77777777" w:rsidR="00E734FC" w:rsidRPr="00CD5CF3"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p w14:paraId="381F3815" w14:textId="77777777" w:rsidR="00E734FC" w:rsidRPr="00CD5CF3"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734FC" w:rsidRPr="00CD5CF3" w14:paraId="33189D15"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B74112" w14:textId="77777777" w:rsidR="00E734FC" w:rsidRPr="00CD5CF3" w:rsidRDefault="00E734FC" w:rsidP="00E734FC">
            <w:pPr>
              <w:shd w:val="clear" w:color="auto" w:fill="FFFFFF"/>
              <w:spacing w:after="0" w:line="240" w:lineRule="auto"/>
              <w:jc w:val="both"/>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14805F0" w14:textId="77777777" w:rsidR="00E734FC" w:rsidRPr="00CD5CF3" w:rsidRDefault="00E734FC" w:rsidP="00E734FC">
            <w:pPr>
              <w:keepNext/>
              <w:keepLines/>
              <w:spacing w:after="0" w:line="240" w:lineRule="auto"/>
              <w:jc w:val="both"/>
              <w:outlineLvl w:val="8"/>
              <w:rPr>
                <w:rFonts w:ascii="Times New Roman" w:hAnsi="Times New Roman" w:cs="Times New Roman"/>
                <w:iCs/>
                <w:sz w:val="26"/>
                <w:szCs w:val="26"/>
              </w:rPr>
            </w:pPr>
            <w:r w:rsidRPr="00CD5CF3">
              <w:rPr>
                <w:rFonts w:ascii="Times New Roman" w:hAnsi="Times New Roman" w:cs="Times New Roman"/>
                <w:iCs/>
                <w:sz w:val="26"/>
                <w:szCs w:val="26"/>
              </w:rPr>
              <w:t>Количество страниц</w:t>
            </w:r>
          </w:p>
        </w:tc>
      </w:tr>
      <w:tr w:rsidR="00E734FC" w:rsidRPr="00CD5CF3" w14:paraId="1A56305B"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4F00C0"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BDCA296"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1</w:t>
            </w:r>
          </w:p>
        </w:tc>
      </w:tr>
      <w:tr w:rsidR="00E734FC" w:rsidRPr="00CD5CF3" w14:paraId="332A00BC"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89E10E"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F8BD9A8"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1</w:t>
            </w:r>
          </w:p>
        </w:tc>
      </w:tr>
      <w:tr w:rsidR="00E734FC" w:rsidRPr="00CD5CF3" w14:paraId="7B824CC1"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6B0C21" w14:textId="77777777" w:rsidR="00E734FC" w:rsidRPr="00CD5CF3" w:rsidRDefault="00E734FC" w:rsidP="00E734FC">
            <w:pPr>
              <w:keepNext/>
              <w:keepLines/>
              <w:spacing w:after="0" w:line="240" w:lineRule="auto"/>
              <w:jc w:val="both"/>
              <w:outlineLvl w:val="5"/>
              <w:rPr>
                <w:rFonts w:ascii="Times New Roman" w:hAnsi="Times New Roman" w:cs="Times New Roman"/>
                <w:b/>
                <w:i/>
                <w:iCs/>
                <w:sz w:val="26"/>
                <w:szCs w:val="26"/>
              </w:rPr>
            </w:pPr>
            <w:r w:rsidRPr="00CD5CF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BD340B"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2</w:t>
            </w:r>
          </w:p>
        </w:tc>
      </w:tr>
      <w:tr w:rsidR="00E734FC" w:rsidRPr="00CD5CF3" w14:paraId="774FA011"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C7823F"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0DC87BA"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15-20</w:t>
            </w:r>
          </w:p>
        </w:tc>
      </w:tr>
      <w:tr w:rsidR="00E734FC" w:rsidRPr="00CD5CF3" w14:paraId="0B28072F"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BCA08A"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367AB6C"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1-2</w:t>
            </w:r>
          </w:p>
        </w:tc>
      </w:tr>
      <w:tr w:rsidR="00E734FC" w:rsidRPr="00CD5CF3" w14:paraId="311052F5"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A84B5A"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85F74CA"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1-2</w:t>
            </w:r>
          </w:p>
        </w:tc>
      </w:tr>
      <w:tr w:rsidR="00E734FC" w:rsidRPr="00CD5CF3" w14:paraId="4897DE4B"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4B5838"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78446AB" w14:textId="77777777" w:rsidR="00E734FC" w:rsidRPr="00CD5CF3" w:rsidRDefault="00E734FC" w:rsidP="00E734FC">
            <w:pPr>
              <w:shd w:val="clear" w:color="auto" w:fill="FFFFFF"/>
              <w:spacing w:after="0" w:line="240" w:lineRule="auto"/>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Без ограничений</w:t>
            </w:r>
          </w:p>
        </w:tc>
      </w:tr>
    </w:tbl>
    <w:p w14:paraId="0537CABA" w14:textId="77777777" w:rsidR="00E734FC" w:rsidRPr="00CD5CF3"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868EF20" w14:textId="77777777" w:rsidR="00E734FC" w:rsidRPr="00CD5CF3"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t xml:space="preserve">Во введении дается общая характеристика реферата: </w:t>
      </w:r>
    </w:p>
    <w:p w14:paraId="7CAA893F" w14:textId="77777777" w:rsidR="00E734FC" w:rsidRPr="00CD5CF3"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D5CF3">
        <w:rPr>
          <w:rFonts w:ascii="Times New Roman" w:hAnsi="Times New Roman" w:cs="Times New Roman"/>
          <w:sz w:val="26"/>
          <w:szCs w:val="26"/>
        </w:rPr>
        <w:t xml:space="preserve">обосновывается актуальность выбранной темы; </w:t>
      </w:r>
    </w:p>
    <w:p w14:paraId="356021EF" w14:textId="77777777" w:rsidR="00E734FC" w:rsidRPr="00CD5CF3"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D5CF3">
        <w:rPr>
          <w:rFonts w:ascii="Times New Roman" w:hAnsi="Times New Roman" w:cs="Times New Roman"/>
          <w:sz w:val="26"/>
          <w:szCs w:val="26"/>
        </w:rPr>
        <w:t xml:space="preserve">определяется цель работы и задачи, подлежащие решению для её достижения; </w:t>
      </w:r>
    </w:p>
    <w:p w14:paraId="4402A4F7" w14:textId="77777777" w:rsidR="00E734FC" w:rsidRPr="00CD5CF3"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D5CF3">
        <w:rPr>
          <w:rFonts w:ascii="Times New Roman" w:hAnsi="Times New Roman" w:cs="Times New Roman"/>
          <w:sz w:val="26"/>
          <w:szCs w:val="26"/>
        </w:rPr>
        <w:t>описываются объект и предмет исследования, информационная база исследования;</w:t>
      </w:r>
    </w:p>
    <w:p w14:paraId="347F7B16" w14:textId="77777777" w:rsidR="00E734FC" w:rsidRPr="00CD5CF3"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CD5CF3">
        <w:rPr>
          <w:rFonts w:ascii="Times New Roman" w:hAnsi="Times New Roman" w:cs="Times New Roman"/>
          <w:sz w:val="26"/>
          <w:szCs w:val="26"/>
        </w:rPr>
        <w:t>кратко характеризуется структура реферата по главам.</w:t>
      </w:r>
    </w:p>
    <w:p w14:paraId="19A1CF4A" w14:textId="77777777" w:rsidR="00E734FC" w:rsidRPr="00CD5CF3"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F9A0A9E"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03964D35"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81C9CD5"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CB96228"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iCs/>
          <w:sz w:val="26"/>
          <w:szCs w:val="26"/>
        </w:rPr>
      </w:pPr>
      <w:r w:rsidRPr="00CD5CF3">
        <w:rPr>
          <w:rFonts w:ascii="Times New Roman" w:eastAsia="Calibri"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CD5CF3">
        <w:rPr>
          <w:rFonts w:ascii="Times New Roman" w:eastAsia="Calibri" w:hAnsi="Times New Roman" w:cs="Times New Roman"/>
          <w:sz w:val="26"/>
          <w:szCs w:val="26"/>
        </w:rPr>
        <w:lastRenderedPageBreak/>
        <w:t>характеризовать решение всех поставленных во введении задач и достижение цели реферата.</w:t>
      </w:r>
    </w:p>
    <w:p w14:paraId="2EF77D03"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783A5D1"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07D38F0" w14:textId="77777777" w:rsidR="00E734FC" w:rsidRPr="00CD5CF3" w:rsidRDefault="00E734FC" w:rsidP="00E734FC">
      <w:pPr>
        <w:spacing w:after="0" w:line="240" w:lineRule="auto"/>
        <w:ind w:firstLine="709"/>
        <w:jc w:val="both"/>
        <w:rPr>
          <w:rFonts w:ascii="Times New Roman" w:eastAsia="Calibri" w:hAnsi="Times New Roman" w:cs="Times New Roman"/>
          <w:b/>
          <w:bCs/>
          <w:sz w:val="26"/>
          <w:szCs w:val="26"/>
        </w:rPr>
      </w:pPr>
    </w:p>
    <w:p w14:paraId="1EFE2C40" w14:textId="77777777" w:rsidR="00E734FC" w:rsidRPr="00CD5CF3" w:rsidRDefault="00E734FC" w:rsidP="00E734FC">
      <w:pPr>
        <w:spacing w:after="0" w:line="240" w:lineRule="auto"/>
        <w:ind w:firstLine="709"/>
        <w:jc w:val="both"/>
        <w:rPr>
          <w:rFonts w:ascii="Times New Roman" w:eastAsia="Calibri" w:hAnsi="Times New Roman" w:cs="Times New Roman"/>
          <w:b/>
          <w:sz w:val="26"/>
          <w:szCs w:val="26"/>
        </w:rPr>
      </w:pPr>
      <w:r w:rsidRPr="00CD5CF3">
        <w:rPr>
          <w:rFonts w:ascii="Times New Roman" w:eastAsia="Calibri" w:hAnsi="Times New Roman" w:cs="Times New Roman"/>
          <w:b/>
          <w:bCs/>
          <w:sz w:val="26"/>
          <w:szCs w:val="26"/>
        </w:rPr>
        <w:t xml:space="preserve">Оформление </w:t>
      </w:r>
      <w:r w:rsidRPr="00CD5CF3">
        <w:rPr>
          <w:rFonts w:ascii="Times New Roman" w:eastAsia="Calibri" w:hAnsi="Times New Roman" w:cs="Times New Roman"/>
          <w:b/>
          <w:sz w:val="26"/>
          <w:szCs w:val="26"/>
        </w:rPr>
        <w:t>реферата</w:t>
      </w:r>
    </w:p>
    <w:p w14:paraId="17F45DA8" w14:textId="77777777" w:rsidR="00E734FC" w:rsidRPr="00CD5CF3" w:rsidRDefault="00E734FC" w:rsidP="00E734F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4B9B7AC"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на одной стороне листа белой бумаги формата А-4 </w:t>
      </w:r>
    </w:p>
    <w:p w14:paraId="33C7F975"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размер шрифта-12; </w:t>
      </w:r>
      <w:proofErr w:type="spellStart"/>
      <w:r w:rsidRPr="00CD5CF3">
        <w:rPr>
          <w:rFonts w:ascii="Times New Roman" w:eastAsia="Calibri" w:hAnsi="Times New Roman" w:cs="Times New Roman"/>
          <w:sz w:val="26"/>
          <w:szCs w:val="26"/>
          <w:lang w:val="en-US"/>
        </w:rPr>
        <w:t>TimesNewRoman</w:t>
      </w:r>
      <w:proofErr w:type="spellEnd"/>
      <w:r w:rsidRPr="00CD5CF3">
        <w:rPr>
          <w:rFonts w:ascii="Times New Roman" w:eastAsia="Calibri" w:hAnsi="Times New Roman" w:cs="Times New Roman"/>
          <w:sz w:val="26"/>
          <w:szCs w:val="26"/>
        </w:rPr>
        <w:t>, цвет - черный</w:t>
      </w:r>
    </w:p>
    <w:p w14:paraId="19B9CB48"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междустрочный интервал - одинарный</w:t>
      </w:r>
    </w:p>
    <w:p w14:paraId="07B85177"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D5CF3">
          <w:rPr>
            <w:rFonts w:ascii="Times New Roman" w:eastAsia="Calibri" w:hAnsi="Times New Roman" w:cs="Times New Roman"/>
            <w:sz w:val="26"/>
            <w:szCs w:val="26"/>
          </w:rPr>
          <w:t>2 см</w:t>
        </w:r>
      </w:smartTag>
      <w:r w:rsidRPr="00CD5CF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CD5CF3">
          <w:rPr>
            <w:rFonts w:ascii="Times New Roman" w:eastAsia="Calibri" w:hAnsi="Times New Roman" w:cs="Times New Roman"/>
            <w:sz w:val="26"/>
            <w:szCs w:val="26"/>
          </w:rPr>
          <w:t>1 см</w:t>
        </w:r>
      </w:smartTag>
      <w:r w:rsidRPr="00CD5CF3">
        <w:rPr>
          <w:rFonts w:ascii="Times New Roman" w:eastAsia="Calibri" w:hAnsi="Times New Roman" w:cs="Times New Roman"/>
          <w:sz w:val="26"/>
          <w:szCs w:val="26"/>
        </w:rPr>
        <w:t>, верхнего-2см, нижнего-2см.</w:t>
      </w:r>
    </w:p>
    <w:p w14:paraId="451A0092"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отформатировано по ширине листа </w:t>
      </w:r>
    </w:p>
    <w:p w14:paraId="1194BFAD"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на первой странице необходимо изложить план (содержание) работы.</w:t>
      </w:r>
    </w:p>
    <w:p w14:paraId="128A1323"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560CDD89" w14:textId="77777777" w:rsidR="00E734FC" w:rsidRPr="00CD5CF3"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нумерация страниц текста -</w:t>
      </w:r>
    </w:p>
    <w:p w14:paraId="469BB6F9"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EC73F01" w14:textId="77777777" w:rsidR="00E734FC" w:rsidRPr="00CD5CF3"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законодательные и нормативно-методические документы и материалы;</w:t>
      </w:r>
    </w:p>
    <w:p w14:paraId="1CC8ED52" w14:textId="77777777" w:rsidR="00E734FC" w:rsidRPr="00CD5CF3"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6345221A" w14:textId="77777777" w:rsidR="00E734FC" w:rsidRPr="00CD5CF3"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6E3A2BF0"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48B496FD" w14:textId="77777777" w:rsidR="00E734FC" w:rsidRPr="00CD5CF3" w:rsidRDefault="00E734FC" w:rsidP="00E734FC">
      <w:pPr>
        <w:spacing w:after="0" w:line="240" w:lineRule="auto"/>
        <w:ind w:firstLine="709"/>
        <w:jc w:val="both"/>
        <w:rPr>
          <w:rFonts w:ascii="Times New Roman" w:eastAsia="Calibri" w:hAnsi="Times New Roman" w:cs="Times New Roman"/>
          <w:iCs/>
          <w:sz w:val="26"/>
          <w:szCs w:val="26"/>
        </w:rPr>
      </w:pPr>
      <w:r w:rsidRPr="00CD5CF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D5CF3">
        <w:rPr>
          <w:rFonts w:ascii="Times New Roman" w:eastAsia="Calibri" w:hAnsi="Times New Roman" w:cs="Times New Roman"/>
          <w:iCs/>
          <w:sz w:val="26"/>
          <w:szCs w:val="26"/>
        </w:rPr>
        <w:t>.</w:t>
      </w:r>
    </w:p>
    <w:p w14:paraId="53114B0A"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5978A462"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4473712"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lastRenderedPageBreak/>
        <w:t>Приложения следует нумеровать порядковой нумерацией арабскими цифрами.</w:t>
      </w:r>
    </w:p>
    <w:p w14:paraId="3B185D7E" w14:textId="77777777" w:rsidR="00E734FC" w:rsidRPr="00CD5CF3"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0C78E34" w14:textId="77777777" w:rsidR="00E734FC" w:rsidRPr="00CD5CF3" w:rsidRDefault="00E734FC" w:rsidP="00E734FC">
      <w:pPr>
        <w:spacing w:after="0" w:line="240" w:lineRule="auto"/>
        <w:ind w:firstLine="709"/>
        <w:jc w:val="both"/>
        <w:rPr>
          <w:rFonts w:ascii="Times New Roman" w:eastAsia="Calibri" w:hAnsi="Times New Roman" w:cs="Times New Roman"/>
          <w:bCs/>
          <w:sz w:val="26"/>
          <w:szCs w:val="26"/>
        </w:rPr>
      </w:pPr>
      <w:r w:rsidRPr="00CD5CF3">
        <w:rPr>
          <w:rFonts w:ascii="Times New Roman" w:eastAsia="Calibri" w:hAnsi="Times New Roman" w:cs="Times New Roman"/>
          <w:bCs/>
          <w:sz w:val="26"/>
          <w:szCs w:val="26"/>
        </w:rPr>
        <w:t xml:space="preserve">Критерии оценки </w:t>
      </w:r>
      <w:r w:rsidRPr="00CD5CF3">
        <w:rPr>
          <w:rFonts w:ascii="Times New Roman" w:eastAsia="Calibri" w:hAnsi="Times New Roman" w:cs="Times New Roman"/>
          <w:sz w:val="26"/>
          <w:szCs w:val="26"/>
        </w:rPr>
        <w:t>реферата</w:t>
      </w:r>
    </w:p>
    <w:p w14:paraId="72A73C27"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Срок сдачи готового реферата определяется утвержденным графиком.</w:t>
      </w:r>
    </w:p>
    <w:p w14:paraId="14BB8727"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93C94B1" w14:textId="77777777" w:rsidR="00E734FC" w:rsidRPr="00CD5CF3"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CD5CF3">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24214CFA" w14:textId="77777777" w:rsidR="00E734FC" w:rsidRPr="00CD5CF3"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C92E445" w14:textId="77777777" w:rsidR="00E734FC" w:rsidRPr="00CD5CF3" w:rsidRDefault="00E734FC" w:rsidP="00E734FC">
      <w:pPr>
        <w:snapToGrid w:val="0"/>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A4BEF8E" w14:textId="77777777" w:rsidR="00E734FC" w:rsidRPr="00CD5CF3" w:rsidRDefault="00E734FC" w:rsidP="00E734FC">
      <w:pPr>
        <w:snapToGrid w:val="0"/>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u w:val="single"/>
        </w:rPr>
        <w:t>1 стратегия</w:t>
      </w:r>
      <w:r w:rsidRPr="00CD5CF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E31CECF" w14:textId="77777777" w:rsidR="00E734FC" w:rsidRPr="00CD5CF3"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объем текста на слайде – не больше 7 строк;</w:t>
      </w:r>
    </w:p>
    <w:p w14:paraId="07D7CC32" w14:textId="77777777" w:rsidR="00E734FC" w:rsidRPr="00CD5CF3"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маркированный/нумерованный список содержит не более 7 элементов;</w:t>
      </w:r>
    </w:p>
    <w:p w14:paraId="7CC14A57" w14:textId="77777777" w:rsidR="00E734FC" w:rsidRPr="00CD5CF3"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1E4DE3F1" w14:textId="77777777" w:rsidR="00E734FC" w:rsidRPr="00CD5CF3"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значимая информация выделяется с помощью цвета, кегля, эффектов анимации.</w:t>
      </w:r>
    </w:p>
    <w:p w14:paraId="2D2E639A" w14:textId="77777777" w:rsidR="00E734FC" w:rsidRPr="00CD5CF3" w:rsidRDefault="00E734FC" w:rsidP="00E734FC">
      <w:pPr>
        <w:snapToGrid w:val="0"/>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7AFD69F" w14:textId="77777777" w:rsidR="00E734FC" w:rsidRPr="00CD5CF3" w:rsidRDefault="00E734FC" w:rsidP="00E734FC">
      <w:pPr>
        <w:snapToGrid w:val="0"/>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u w:val="single"/>
        </w:rPr>
        <w:t>2 стратегия</w:t>
      </w:r>
      <w:r w:rsidRPr="00CD5CF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FC97D22" w14:textId="77777777" w:rsidR="00E734FC" w:rsidRPr="00CD5CF3"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CD5CF3">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4FD2665B" w14:textId="77777777" w:rsidR="00E734FC" w:rsidRPr="00CD5CF3"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CD5CF3">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5AD8534"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D5CF3">
        <w:rPr>
          <w:rFonts w:ascii="Times New Roman" w:eastAsia="Calibri" w:hAnsi="Times New Roman" w:cs="Times New Roman"/>
          <w:sz w:val="26"/>
          <w:szCs w:val="26"/>
        </w:rPr>
        <w:t>Наиболее важная информация должна располагаться в центре экрана.</w:t>
      </w:r>
    </w:p>
    <w:p w14:paraId="7CDBF50D" w14:textId="77777777" w:rsidR="00E734FC" w:rsidRPr="00CD5CF3" w:rsidRDefault="00E734FC" w:rsidP="00E734FC">
      <w:pPr>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D5CF3">
        <w:rPr>
          <w:rFonts w:ascii="Times New Roman" w:hAnsi="Times New Roman" w:cs="Times New Roman"/>
          <w:i/>
          <w:sz w:val="26"/>
          <w:szCs w:val="26"/>
        </w:rPr>
        <w:t>вспомогательный</w:t>
      </w:r>
      <w:r w:rsidRPr="00CD5CF3">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CD5CF3">
        <w:rPr>
          <w:rFonts w:ascii="Times New Roman" w:hAnsi="Times New Roman" w:cs="Times New Roman"/>
          <w:i/>
          <w:sz w:val="26"/>
          <w:szCs w:val="26"/>
        </w:rPr>
        <w:t>начале</w:t>
      </w:r>
      <w:r w:rsidRPr="00CD5CF3">
        <w:rPr>
          <w:rFonts w:ascii="Times New Roman" w:hAnsi="Times New Roman" w:cs="Times New Roman"/>
          <w:sz w:val="26"/>
          <w:szCs w:val="26"/>
        </w:rPr>
        <w:t xml:space="preserve"> и в </w:t>
      </w:r>
      <w:r w:rsidRPr="00CD5CF3">
        <w:rPr>
          <w:rFonts w:ascii="Times New Roman" w:hAnsi="Times New Roman" w:cs="Times New Roman"/>
          <w:i/>
          <w:sz w:val="26"/>
          <w:szCs w:val="26"/>
        </w:rPr>
        <w:t>конце</w:t>
      </w:r>
      <w:r w:rsidRPr="00CD5CF3">
        <w:rPr>
          <w:rFonts w:ascii="Times New Roman" w:hAnsi="Times New Roman" w:cs="Times New Roman"/>
          <w:sz w:val="26"/>
          <w:szCs w:val="26"/>
        </w:rPr>
        <w:t xml:space="preserve"> презентации – рискованно, оптимальный вариант – в середине выступления.</w:t>
      </w:r>
    </w:p>
    <w:p w14:paraId="1D54F9C6" w14:textId="77777777" w:rsidR="00E734FC" w:rsidRPr="00CD5CF3" w:rsidRDefault="00E734FC" w:rsidP="00E734FC">
      <w:pPr>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FFED2C1" w14:textId="77777777" w:rsidR="00E734FC" w:rsidRPr="00CD5CF3" w:rsidRDefault="00E734FC" w:rsidP="00E734FC">
      <w:pPr>
        <w:spacing w:after="0" w:line="240" w:lineRule="auto"/>
        <w:ind w:firstLine="709"/>
        <w:jc w:val="both"/>
        <w:rPr>
          <w:rFonts w:ascii="Times New Roman" w:hAnsi="Times New Roman" w:cs="Times New Roman"/>
          <w:sz w:val="26"/>
          <w:szCs w:val="26"/>
        </w:rPr>
      </w:pPr>
      <w:r w:rsidRPr="00CD5CF3">
        <w:rPr>
          <w:rFonts w:ascii="Times New Roman" w:hAnsi="Times New Roman" w:cs="Times New Roman"/>
          <w:sz w:val="26"/>
          <w:szCs w:val="26"/>
        </w:rPr>
        <w:t xml:space="preserve">Особо тщательно необходимо отнестись к </w:t>
      </w:r>
      <w:r w:rsidRPr="00CD5CF3">
        <w:rPr>
          <w:rFonts w:ascii="Times New Roman" w:hAnsi="Times New Roman" w:cs="Times New Roman"/>
          <w:b/>
          <w:i/>
          <w:sz w:val="26"/>
          <w:szCs w:val="26"/>
        </w:rPr>
        <w:t>оформлению презентации</w:t>
      </w:r>
      <w:r w:rsidRPr="00CD5CF3">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DE82E4C"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D5CF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CD5CF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F4500EF"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D5CF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D5CF3">
          <w:rPr>
            <w:rFonts w:ascii="Times New Roman" w:eastAsia="Calibri" w:hAnsi="Times New Roman" w:cs="Times New Roman"/>
            <w:color w:val="000000"/>
            <w:sz w:val="26"/>
            <w:szCs w:val="26"/>
          </w:rPr>
          <w:t>1 см</w:t>
        </w:r>
      </w:smartTag>
      <w:r w:rsidRPr="00CD5CF3">
        <w:rPr>
          <w:rFonts w:ascii="Times New Roman" w:eastAsia="Calibri" w:hAnsi="Times New Roman" w:cs="Times New Roman"/>
          <w:color w:val="000000"/>
          <w:sz w:val="26"/>
          <w:szCs w:val="26"/>
        </w:rPr>
        <w:t xml:space="preserve"> с каждой стороны. </w:t>
      </w:r>
      <w:r w:rsidRPr="00CD5CF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541BD2B"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CD5CF3">
        <w:rPr>
          <w:rFonts w:ascii="Times New Roman" w:eastAsia="Calibri" w:hAnsi="Times New Roman" w:cs="Times New Roman"/>
          <w:sz w:val="26"/>
          <w:szCs w:val="26"/>
          <w:lang w:val="en-US"/>
        </w:rPr>
        <w:t>MSExcel</w:t>
      </w:r>
      <w:proofErr w:type="spellEnd"/>
      <w:r w:rsidRPr="00CD5CF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CD5CF3">
        <w:rPr>
          <w:rFonts w:ascii="Times New Roman" w:eastAsia="Calibri" w:hAnsi="Times New Roman" w:cs="Times New Roman"/>
          <w:sz w:val="26"/>
          <w:szCs w:val="26"/>
        </w:rPr>
        <w:lastRenderedPageBreak/>
        <w:t xml:space="preserve">диаграммы. Структурные диаграммы готовятся при помощи стандартных средств рисования пакета </w:t>
      </w:r>
      <w:r w:rsidRPr="00CD5CF3">
        <w:rPr>
          <w:rFonts w:ascii="Times New Roman" w:eastAsia="Calibri" w:hAnsi="Times New Roman" w:cs="Times New Roman"/>
          <w:sz w:val="26"/>
          <w:szCs w:val="26"/>
          <w:lang w:val="en-US"/>
        </w:rPr>
        <w:t>MSOffice</w:t>
      </w:r>
      <w:r w:rsidRPr="00CD5CF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D5CF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6030D7C" w14:textId="77777777" w:rsidR="00E734FC" w:rsidRPr="00CD5CF3" w:rsidRDefault="00E734FC" w:rsidP="00E734FC">
      <w:pPr>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CD5CF3">
        <w:rPr>
          <w:rFonts w:ascii="Times New Roman" w:eastAsia="Calibri" w:hAnsi="Times New Roman" w:cs="Times New Roman"/>
          <w:sz w:val="26"/>
          <w:szCs w:val="26"/>
          <w:lang w:val="en-US"/>
        </w:rPr>
        <w:t>MSWord</w:t>
      </w:r>
      <w:r w:rsidRPr="00CD5CF3">
        <w:rPr>
          <w:rFonts w:ascii="Times New Roman" w:eastAsia="Calibri" w:hAnsi="Times New Roman" w:cs="Times New Roman"/>
          <w:sz w:val="26"/>
          <w:szCs w:val="26"/>
        </w:rPr>
        <w:t xml:space="preserve"> или табличного процессора </w:t>
      </w:r>
      <w:proofErr w:type="spellStart"/>
      <w:r w:rsidRPr="00CD5CF3">
        <w:rPr>
          <w:rFonts w:ascii="Times New Roman" w:eastAsia="Calibri" w:hAnsi="Times New Roman" w:cs="Times New Roman"/>
          <w:sz w:val="26"/>
          <w:szCs w:val="26"/>
          <w:lang w:val="en-US"/>
        </w:rPr>
        <w:t>MSExcel</w:t>
      </w:r>
      <w:proofErr w:type="spellEnd"/>
      <w:r w:rsidRPr="00CD5CF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D5CF3">
          <w:rPr>
            <w:rFonts w:ascii="Times New Roman" w:eastAsia="Calibri" w:hAnsi="Times New Roman" w:cs="Times New Roman"/>
            <w:sz w:val="26"/>
            <w:szCs w:val="26"/>
          </w:rPr>
          <w:t xml:space="preserve">18 </w:t>
        </w:r>
        <w:proofErr w:type="spellStart"/>
        <w:r w:rsidRPr="00CD5CF3">
          <w:rPr>
            <w:rFonts w:ascii="Times New Roman" w:eastAsia="Calibri" w:hAnsi="Times New Roman" w:cs="Times New Roman"/>
            <w:sz w:val="26"/>
            <w:szCs w:val="26"/>
            <w:lang w:val="en-US"/>
          </w:rPr>
          <w:t>pt</w:t>
        </w:r>
      </w:smartTag>
      <w:proofErr w:type="spellEnd"/>
      <w:r w:rsidRPr="00CD5CF3">
        <w:rPr>
          <w:rFonts w:ascii="Times New Roman" w:eastAsia="Calibri" w:hAnsi="Times New Roman" w:cs="Times New Roman"/>
          <w:sz w:val="26"/>
          <w:szCs w:val="26"/>
        </w:rPr>
        <w:t>. Таблицы и диаграммы размещаются на светлом или белом фоне.</w:t>
      </w:r>
    </w:p>
    <w:p w14:paraId="6E29396B" w14:textId="77777777" w:rsidR="00E734FC" w:rsidRPr="00CD5CF3" w:rsidRDefault="00E734FC" w:rsidP="00E734FC">
      <w:pPr>
        <w:spacing w:after="0" w:line="240" w:lineRule="auto"/>
        <w:ind w:firstLine="709"/>
        <w:jc w:val="both"/>
        <w:rPr>
          <w:rFonts w:ascii="Times New Roman" w:hAnsi="Times New Roman" w:cs="Times New Roman"/>
          <w:color w:val="000000"/>
          <w:sz w:val="26"/>
          <w:szCs w:val="26"/>
        </w:rPr>
      </w:pPr>
      <w:r w:rsidRPr="00CD5CF3">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E8CA2F3" w14:textId="77777777" w:rsidR="00E734FC" w:rsidRPr="00CD5CF3" w:rsidRDefault="00E734FC" w:rsidP="00E734FC">
      <w:pPr>
        <w:spacing w:after="0" w:line="240" w:lineRule="auto"/>
        <w:ind w:firstLine="709"/>
        <w:jc w:val="both"/>
        <w:rPr>
          <w:rFonts w:ascii="Times New Roman" w:hAnsi="Times New Roman" w:cs="Times New Roman"/>
          <w:color w:val="000000"/>
          <w:sz w:val="26"/>
          <w:szCs w:val="26"/>
        </w:rPr>
      </w:pPr>
      <w:r w:rsidRPr="00CD5CF3">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541F77" w14:textId="77777777" w:rsidR="00E734FC" w:rsidRPr="00CD5CF3" w:rsidRDefault="00E734FC" w:rsidP="00E734FC">
      <w:pPr>
        <w:spacing w:after="0" w:line="240" w:lineRule="auto"/>
        <w:ind w:firstLine="709"/>
        <w:jc w:val="both"/>
        <w:rPr>
          <w:rFonts w:ascii="Times New Roman" w:hAnsi="Times New Roman" w:cs="Times New Roman"/>
          <w:color w:val="000000"/>
          <w:sz w:val="26"/>
          <w:szCs w:val="26"/>
        </w:rPr>
      </w:pPr>
      <w:r w:rsidRPr="00CD5CF3">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CD5CF3">
        <w:rPr>
          <w:rFonts w:ascii="Times New Roman" w:hAnsi="Times New Roman" w:cs="Times New Roman"/>
          <w:color w:val="000000"/>
          <w:sz w:val="26"/>
          <w:szCs w:val="26"/>
        </w:rPr>
        <w:t>PowerPоint</w:t>
      </w:r>
      <w:proofErr w:type="spellEnd"/>
      <w:r w:rsidRPr="00CD5CF3">
        <w:rPr>
          <w:rFonts w:ascii="Times New Roman" w:hAnsi="Times New Roman" w:cs="Times New Roman"/>
          <w:color w:val="000000"/>
          <w:sz w:val="26"/>
          <w:szCs w:val="26"/>
        </w:rPr>
        <w:t xml:space="preserve">» (Файл — Сохранить как — Тип файла — Демонстрация </w:t>
      </w:r>
      <w:proofErr w:type="spellStart"/>
      <w:r w:rsidRPr="00CD5CF3">
        <w:rPr>
          <w:rFonts w:ascii="Times New Roman" w:hAnsi="Times New Roman" w:cs="Times New Roman"/>
          <w:color w:val="000000"/>
          <w:sz w:val="26"/>
          <w:szCs w:val="26"/>
        </w:rPr>
        <w:t>PowerPоint</w:t>
      </w:r>
      <w:proofErr w:type="spellEnd"/>
      <w:r w:rsidRPr="00CD5CF3">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CD5CF3">
        <w:rPr>
          <w:rFonts w:ascii="Times New Roman" w:hAnsi="Times New Roman" w:cs="Times New Roman"/>
          <w:color w:val="000000"/>
          <w:sz w:val="26"/>
          <w:szCs w:val="26"/>
        </w:rPr>
        <w:t>slideshow</w:t>
      </w:r>
      <w:proofErr w:type="spellEnd"/>
      <w:r w:rsidRPr="00CD5CF3">
        <w:rPr>
          <w:rFonts w:ascii="Times New Roman" w:hAnsi="Times New Roman" w:cs="Times New Roman"/>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1A47F43F" w14:textId="77777777" w:rsidR="00E734FC" w:rsidRPr="00CD5CF3" w:rsidRDefault="00E734FC" w:rsidP="00E734FC">
      <w:pPr>
        <w:spacing w:after="0" w:line="240" w:lineRule="auto"/>
        <w:ind w:firstLine="709"/>
        <w:jc w:val="both"/>
        <w:rPr>
          <w:rFonts w:ascii="Times New Roman" w:hAnsi="Times New Roman" w:cs="Times New Roman"/>
          <w:snapToGrid w:val="0"/>
          <w:sz w:val="26"/>
          <w:szCs w:val="26"/>
        </w:rPr>
      </w:pPr>
      <w:r w:rsidRPr="00CD5CF3">
        <w:rPr>
          <w:rFonts w:ascii="Times New Roman" w:hAnsi="Times New Roman" w:cs="Times New Roman"/>
          <w:snapToGrid w:val="0"/>
          <w:sz w:val="26"/>
          <w:szCs w:val="26"/>
        </w:rPr>
        <w:t>После подготовки презентации полезно проконтролировать себя вопросами:</w:t>
      </w:r>
    </w:p>
    <w:p w14:paraId="5571CA76" w14:textId="77777777" w:rsidR="00E734FC" w:rsidRPr="00CD5CF3" w:rsidRDefault="00E734FC" w:rsidP="00E734FC">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970E5D7" w14:textId="77777777" w:rsidR="00E734FC" w:rsidRPr="00CD5CF3"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4B2E1BD5" w14:textId="77777777" w:rsidR="00E734FC" w:rsidRPr="00CD5CF3"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не отвлекает ли созданная презентация от устного выступления? </w:t>
      </w:r>
    </w:p>
    <w:p w14:paraId="42EE9318" w14:textId="77777777" w:rsidR="00E734FC" w:rsidRPr="00CD5CF3" w:rsidRDefault="00E734FC" w:rsidP="00E734FC">
      <w:pPr>
        <w:snapToGrid w:val="0"/>
        <w:spacing w:after="0" w:line="240" w:lineRule="auto"/>
        <w:ind w:firstLine="709"/>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После подготовки презентации необходима репетиция выступления.</w:t>
      </w:r>
    </w:p>
    <w:p w14:paraId="558DDBF4" w14:textId="77777777" w:rsidR="00E734FC" w:rsidRPr="00CD5CF3" w:rsidRDefault="00E734FC" w:rsidP="00E734FC">
      <w:pPr>
        <w:pStyle w:val="a8"/>
        <w:numPr>
          <w:ilvl w:val="0"/>
          <w:numId w:val="36"/>
        </w:numPr>
        <w:spacing w:after="0" w:line="240" w:lineRule="auto"/>
        <w:contextualSpacing/>
        <w:jc w:val="center"/>
        <w:rPr>
          <w:rFonts w:ascii="Times New Roman" w:hAnsi="Times New Roman" w:cs="Times New Roman"/>
          <w:bCs/>
          <w:sz w:val="26"/>
          <w:szCs w:val="26"/>
          <w:lang w:eastAsia="en-US"/>
        </w:rPr>
      </w:pPr>
      <w:r w:rsidRPr="00CD5CF3">
        <w:rPr>
          <w:rFonts w:ascii="Times New Roman" w:hAnsi="Times New Roman" w:cs="Times New Roman"/>
          <w:b/>
          <w:sz w:val="26"/>
          <w:szCs w:val="26"/>
          <w:lang w:eastAsia="en-US"/>
        </w:rPr>
        <w:t xml:space="preserve">Критерии оценивания выполненных заданий </w:t>
      </w:r>
    </w:p>
    <w:p w14:paraId="3E3C107C" w14:textId="77777777" w:rsidR="00E734FC" w:rsidRPr="00CD5CF3" w:rsidRDefault="00E734FC" w:rsidP="00E734FC">
      <w:pPr>
        <w:spacing w:after="0" w:line="240" w:lineRule="auto"/>
        <w:rPr>
          <w:rFonts w:ascii="Times New Roman" w:eastAsia="Calibri" w:hAnsi="Times New Roman" w:cs="Times New Roman"/>
          <w:bCs/>
          <w:sz w:val="26"/>
          <w:szCs w:val="26"/>
        </w:rPr>
      </w:pPr>
    </w:p>
    <w:p w14:paraId="21512DA8" w14:textId="77777777" w:rsidR="00E734FC" w:rsidRPr="00CD5CF3" w:rsidRDefault="00E734FC" w:rsidP="00E734FC">
      <w:pPr>
        <w:spacing w:after="0" w:line="240" w:lineRule="auto"/>
        <w:ind w:firstLine="720"/>
        <w:jc w:val="both"/>
        <w:rPr>
          <w:rFonts w:ascii="Times New Roman" w:eastAsia="Calibri" w:hAnsi="Times New Roman" w:cs="Times New Roman"/>
          <w:b/>
          <w:sz w:val="26"/>
          <w:szCs w:val="26"/>
        </w:rPr>
      </w:pPr>
      <w:r w:rsidRPr="00CD5CF3">
        <w:rPr>
          <w:rFonts w:ascii="Times New Roman" w:eastAsia="Calibri" w:hAnsi="Times New Roman" w:cs="Times New Roman"/>
          <w:b/>
          <w:sz w:val="26"/>
          <w:szCs w:val="26"/>
        </w:rPr>
        <w:t>Реферат оценивается по системе:</w:t>
      </w:r>
    </w:p>
    <w:p w14:paraId="425139E2" w14:textId="77777777" w:rsidR="00E734FC" w:rsidRPr="00CD5CF3" w:rsidRDefault="00E734FC" w:rsidP="00E734F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CD5CF3">
        <w:rPr>
          <w:rFonts w:ascii="Times New Roman" w:eastAsia="Calibri" w:hAnsi="Times New Roman" w:cs="Times New Roman"/>
          <w:color w:val="000000"/>
          <w:sz w:val="26"/>
          <w:szCs w:val="26"/>
        </w:rPr>
        <w:t xml:space="preserve">Оценка "отлично" выставляется за </w:t>
      </w:r>
      <w:r w:rsidRPr="00CD5CF3">
        <w:rPr>
          <w:rFonts w:ascii="Times New Roman" w:eastAsia="Calibri" w:hAnsi="Times New Roman" w:cs="Times New Roman"/>
          <w:sz w:val="26"/>
          <w:szCs w:val="26"/>
        </w:rPr>
        <w:t>реферат</w:t>
      </w:r>
      <w:r w:rsidRPr="00CD5CF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1266141" w14:textId="77777777" w:rsidR="00E734FC" w:rsidRPr="00CD5CF3" w:rsidRDefault="00E734FC" w:rsidP="00E734FC">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CD5CF3">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86DBF65" w14:textId="77777777" w:rsidR="00E734FC" w:rsidRPr="00CD5CF3" w:rsidRDefault="00E734FC" w:rsidP="00E734FC">
      <w:pPr>
        <w:shd w:val="clear" w:color="auto" w:fill="FFFFFF"/>
        <w:spacing w:after="0" w:line="240" w:lineRule="auto"/>
        <w:ind w:firstLine="720"/>
        <w:jc w:val="both"/>
        <w:rPr>
          <w:rFonts w:ascii="Times New Roman" w:eastAsia="Calibri" w:hAnsi="Times New Roman" w:cs="Times New Roman"/>
          <w:sz w:val="26"/>
          <w:szCs w:val="26"/>
        </w:rPr>
      </w:pPr>
      <w:r w:rsidRPr="00CD5CF3">
        <w:rPr>
          <w:rFonts w:ascii="Times New Roman" w:eastAsia="Calibri" w:hAnsi="Times New Roman" w:cs="Times New Roman"/>
          <w:color w:val="000000"/>
          <w:sz w:val="26"/>
          <w:szCs w:val="26"/>
        </w:rPr>
        <w:t xml:space="preserve">Оценка "удовлетворительно" выставляется за </w:t>
      </w:r>
      <w:r w:rsidRPr="00CD5CF3">
        <w:rPr>
          <w:rFonts w:ascii="Times New Roman" w:eastAsia="Calibri" w:hAnsi="Times New Roman" w:cs="Times New Roman"/>
          <w:sz w:val="26"/>
          <w:szCs w:val="26"/>
        </w:rPr>
        <w:t>реферат</w:t>
      </w:r>
      <w:r w:rsidRPr="00CD5CF3">
        <w:rPr>
          <w:rFonts w:ascii="Times New Roman" w:eastAsia="Calibri" w:hAnsi="Times New Roman" w:cs="Times New Roman"/>
          <w:color w:val="000000"/>
          <w:sz w:val="26"/>
          <w:szCs w:val="26"/>
        </w:rPr>
        <w:t xml:space="preserve">, который удовлетворяет всем предъявляемым требованиям, но отличается поверхностью, в </w:t>
      </w:r>
      <w:r w:rsidRPr="00CD5CF3">
        <w:rPr>
          <w:rFonts w:ascii="Times New Roman" w:eastAsia="Calibri" w:hAnsi="Times New Roman" w:cs="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25547C28" w14:textId="77777777" w:rsidR="00E734FC" w:rsidRPr="00CD5CF3" w:rsidRDefault="00E734FC" w:rsidP="00E734FC">
      <w:pPr>
        <w:shd w:val="clear" w:color="auto" w:fill="FFFFFF"/>
        <w:spacing w:after="0" w:line="240" w:lineRule="auto"/>
        <w:ind w:firstLine="720"/>
        <w:jc w:val="both"/>
        <w:rPr>
          <w:rFonts w:ascii="Times New Roman" w:eastAsia="Calibri" w:hAnsi="Times New Roman" w:cs="Times New Roman"/>
          <w:color w:val="000000"/>
          <w:sz w:val="26"/>
          <w:szCs w:val="26"/>
        </w:rPr>
      </w:pPr>
      <w:r w:rsidRPr="00CD5CF3">
        <w:rPr>
          <w:rFonts w:ascii="Times New Roman" w:eastAsia="Calibri" w:hAnsi="Times New Roman" w:cs="Times New Roman"/>
          <w:color w:val="000000"/>
          <w:sz w:val="26"/>
          <w:szCs w:val="26"/>
        </w:rPr>
        <w:t xml:space="preserve">Оценка "неудовлетворительно" выставляется за </w:t>
      </w:r>
      <w:r w:rsidRPr="00CD5CF3">
        <w:rPr>
          <w:rFonts w:ascii="Times New Roman" w:eastAsia="Calibri" w:hAnsi="Times New Roman" w:cs="Times New Roman"/>
          <w:sz w:val="26"/>
          <w:szCs w:val="26"/>
        </w:rPr>
        <w:t>реферат</w:t>
      </w:r>
      <w:r w:rsidRPr="00CD5CF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52BC4C0" w14:textId="77777777" w:rsidR="00E734FC" w:rsidRPr="00CD5CF3" w:rsidRDefault="00E734FC" w:rsidP="00E734FC">
      <w:pPr>
        <w:spacing w:after="0" w:line="240" w:lineRule="auto"/>
        <w:ind w:firstLine="720"/>
        <w:jc w:val="both"/>
        <w:rPr>
          <w:rFonts w:ascii="Times New Roman" w:eastAsia="Calibri" w:hAnsi="Times New Roman" w:cs="Times New Roman"/>
          <w:sz w:val="26"/>
          <w:szCs w:val="26"/>
        </w:rPr>
      </w:pPr>
      <w:r w:rsidRPr="00CD5CF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B27D8C2" w14:textId="77777777" w:rsidR="00E734FC" w:rsidRPr="00CD5CF3" w:rsidRDefault="00E734FC" w:rsidP="00E734FC">
      <w:pPr>
        <w:spacing w:after="0" w:line="240" w:lineRule="auto"/>
        <w:jc w:val="both"/>
        <w:rPr>
          <w:rFonts w:ascii="Times New Roman" w:hAnsi="Times New Roman" w:cs="Times New Roman"/>
          <w:sz w:val="26"/>
          <w:szCs w:val="26"/>
        </w:rPr>
      </w:pPr>
    </w:p>
    <w:p w14:paraId="72B3709A" w14:textId="77777777" w:rsidR="00E734FC" w:rsidRPr="00CD5CF3" w:rsidRDefault="00E734FC" w:rsidP="00E734FC">
      <w:pPr>
        <w:spacing w:after="0" w:line="240" w:lineRule="auto"/>
        <w:jc w:val="both"/>
        <w:rPr>
          <w:rFonts w:ascii="Times New Roman" w:hAnsi="Times New Roman" w:cs="Times New Roman"/>
          <w:sz w:val="26"/>
          <w:szCs w:val="26"/>
        </w:rPr>
      </w:pPr>
      <w:r w:rsidRPr="00CD5CF3">
        <w:rPr>
          <w:rFonts w:ascii="Times New Roman" w:hAnsi="Times New Roman" w:cs="Times New Roman"/>
          <w:b/>
          <w:bCs/>
          <w:sz w:val="26"/>
          <w:szCs w:val="26"/>
        </w:rPr>
        <w:t>Критерии оценки презентации</w:t>
      </w:r>
    </w:p>
    <w:p w14:paraId="68F3B3F6" w14:textId="77777777" w:rsidR="00E734FC" w:rsidRPr="00CD5CF3" w:rsidRDefault="00E734FC" w:rsidP="00E734FC">
      <w:pPr>
        <w:spacing w:after="0" w:line="240" w:lineRule="auto"/>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E734FC" w:rsidRPr="00CD5CF3" w14:paraId="6D627E6F" w14:textId="77777777" w:rsidTr="00E734FC">
        <w:tc>
          <w:tcPr>
            <w:tcW w:w="2808" w:type="dxa"/>
          </w:tcPr>
          <w:p w14:paraId="684BD37C" w14:textId="77777777" w:rsidR="00E734FC" w:rsidRPr="00CD5CF3" w:rsidRDefault="00E734FC" w:rsidP="00E734FC">
            <w:pPr>
              <w:jc w:val="both"/>
              <w:rPr>
                <w:sz w:val="26"/>
                <w:szCs w:val="26"/>
              </w:rPr>
            </w:pPr>
            <w:r w:rsidRPr="00CD5CF3">
              <w:rPr>
                <w:sz w:val="26"/>
                <w:szCs w:val="26"/>
              </w:rPr>
              <w:t>Критерии оценки</w:t>
            </w:r>
          </w:p>
        </w:tc>
        <w:tc>
          <w:tcPr>
            <w:tcW w:w="6660" w:type="dxa"/>
          </w:tcPr>
          <w:p w14:paraId="3FFD2433" w14:textId="77777777" w:rsidR="00E734FC" w:rsidRPr="00CD5CF3" w:rsidRDefault="00E734FC" w:rsidP="00E734FC">
            <w:pPr>
              <w:jc w:val="both"/>
              <w:rPr>
                <w:sz w:val="26"/>
                <w:szCs w:val="26"/>
              </w:rPr>
            </w:pPr>
            <w:r w:rsidRPr="00CD5CF3">
              <w:rPr>
                <w:sz w:val="26"/>
                <w:szCs w:val="26"/>
              </w:rPr>
              <w:t>Содержание оценки</w:t>
            </w:r>
          </w:p>
        </w:tc>
      </w:tr>
      <w:tr w:rsidR="00E734FC" w:rsidRPr="00CD5CF3" w14:paraId="19A23194" w14:textId="77777777" w:rsidTr="00E734FC">
        <w:tc>
          <w:tcPr>
            <w:tcW w:w="2808" w:type="dxa"/>
          </w:tcPr>
          <w:p w14:paraId="76995438" w14:textId="77777777" w:rsidR="00E734FC" w:rsidRPr="00CD5CF3" w:rsidRDefault="00E734FC" w:rsidP="00E734FC">
            <w:pPr>
              <w:rPr>
                <w:sz w:val="26"/>
                <w:szCs w:val="26"/>
              </w:rPr>
            </w:pPr>
            <w:r w:rsidRPr="00CD5CF3">
              <w:rPr>
                <w:sz w:val="26"/>
                <w:szCs w:val="26"/>
              </w:rPr>
              <w:t>1. Содержательный критерий</w:t>
            </w:r>
          </w:p>
        </w:tc>
        <w:tc>
          <w:tcPr>
            <w:tcW w:w="6660" w:type="dxa"/>
          </w:tcPr>
          <w:p w14:paraId="7340D7C2" w14:textId="77777777" w:rsidR="00E734FC" w:rsidRPr="00CD5CF3" w:rsidRDefault="00E734FC" w:rsidP="00E734FC">
            <w:pPr>
              <w:jc w:val="both"/>
              <w:rPr>
                <w:sz w:val="26"/>
                <w:szCs w:val="26"/>
              </w:rPr>
            </w:pPr>
            <w:r w:rsidRPr="00CD5CF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CD5CF3" w14:paraId="7238C495" w14:textId="77777777" w:rsidTr="00E734FC">
        <w:tc>
          <w:tcPr>
            <w:tcW w:w="2808" w:type="dxa"/>
          </w:tcPr>
          <w:p w14:paraId="7E54B73B" w14:textId="77777777" w:rsidR="00E734FC" w:rsidRPr="00CD5CF3" w:rsidRDefault="00E734FC" w:rsidP="00E734FC">
            <w:pPr>
              <w:jc w:val="both"/>
              <w:rPr>
                <w:sz w:val="26"/>
                <w:szCs w:val="26"/>
              </w:rPr>
            </w:pPr>
            <w:r w:rsidRPr="00CD5CF3">
              <w:rPr>
                <w:sz w:val="26"/>
                <w:szCs w:val="26"/>
              </w:rPr>
              <w:t>2. Логический критерий</w:t>
            </w:r>
          </w:p>
        </w:tc>
        <w:tc>
          <w:tcPr>
            <w:tcW w:w="6660" w:type="dxa"/>
          </w:tcPr>
          <w:p w14:paraId="130642AE" w14:textId="77777777" w:rsidR="00E734FC" w:rsidRPr="00CD5CF3" w:rsidRDefault="00E734FC" w:rsidP="00E734FC">
            <w:pPr>
              <w:jc w:val="both"/>
              <w:rPr>
                <w:sz w:val="26"/>
                <w:szCs w:val="26"/>
              </w:rPr>
            </w:pPr>
            <w:r w:rsidRPr="00CD5CF3">
              <w:rPr>
                <w:sz w:val="26"/>
                <w:szCs w:val="26"/>
              </w:rPr>
              <w:t>стройное логико-композиционное построение речи, доказательность, аргументированность</w:t>
            </w:r>
          </w:p>
        </w:tc>
      </w:tr>
      <w:tr w:rsidR="00E734FC" w:rsidRPr="00CD5CF3" w14:paraId="24688953" w14:textId="77777777" w:rsidTr="00E734FC">
        <w:tc>
          <w:tcPr>
            <w:tcW w:w="2808" w:type="dxa"/>
          </w:tcPr>
          <w:p w14:paraId="06DA6AE3" w14:textId="77777777" w:rsidR="00E734FC" w:rsidRPr="00CD5CF3" w:rsidRDefault="00E734FC" w:rsidP="00E734FC">
            <w:pPr>
              <w:jc w:val="both"/>
              <w:rPr>
                <w:sz w:val="26"/>
                <w:szCs w:val="26"/>
              </w:rPr>
            </w:pPr>
            <w:r w:rsidRPr="00CD5CF3">
              <w:rPr>
                <w:sz w:val="26"/>
                <w:szCs w:val="26"/>
              </w:rPr>
              <w:t xml:space="preserve">3. Речевой критерий </w:t>
            </w:r>
          </w:p>
        </w:tc>
        <w:tc>
          <w:tcPr>
            <w:tcW w:w="6660" w:type="dxa"/>
          </w:tcPr>
          <w:p w14:paraId="04434988" w14:textId="77777777" w:rsidR="00E734FC" w:rsidRPr="00CD5CF3" w:rsidRDefault="00E734FC" w:rsidP="00E734FC">
            <w:pPr>
              <w:jc w:val="both"/>
              <w:rPr>
                <w:sz w:val="26"/>
                <w:szCs w:val="26"/>
              </w:rPr>
            </w:pPr>
            <w:r w:rsidRPr="00CD5CF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CD5CF3" w14:paraId="58D59034" w14:textId="77777777" w:rsidTr="00E734FC">
        <w:tc>
          <w:tcPr>
            <w:tcW w:w="2808" w:type="dxa"/>
          </w:tcPr>
          <w:p w14:paraId="5969015A" w14:textId="77777777" w:rsidR="00E734FC" w:rsidRPr="00CD5CF3" w:rsidRDefault="00E734FC" w:rsidP="00E734FC">
            <w:pPr>
              <w:rPr>
                <w:sz w:val="26"/>
                <w:szCs w:val="26"/>
              </w:rPr>
            </w:pPr>
            <w:r w:rsidRPr="00CD5CF3">
              <w:rPr>
                <w:sz w:val="26"/>
                <w:szCs w:val="26"/>
              </w:rPr>
              <w:t>4. Психологический критерий</w:t>
            </w:r>
          </w:p>
        </w:tc>
        <w:tc>
          <w:tcPr>
            <w:tcW w:w="6660" w:type="dxa"/>
          </w:tcPr>
          <w:p w14:paraId="2C65CF7C" w14:textId="77777777" w:rsidR="00E734FC" w:rsidRPr="00CD5CF3" w:rsidRDefault="00E734FC" w:rsidP="00E734FC">
            <w:pPr>
              <w:jc w:val="both"/>
              <w:rPr>
                <w:sz w:val="26"/>
                <w:szCs w:val="26"/>
              </w:rPr>
            </w:pPr>
            <w:r w:rsidRPr="00CD5CF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CD5CF3" w14:paraId="0091CD2F" w14:textId="77777777" w:rsidTr="00E734FC">
        <w:tc>
          <w:tcPr>
            <w:tcW w:w="2808" w:type="dxa"/>
          </w:tcPr>
          <w:p w14:paraId="1409F1A9" w14:textId="77777777" w:rsidR="00E734FC" w:rsidRPr="00CD5CF3" w:rsidRDefault="00E734FC" w:rsidP="00E734FC">
            <w:pPr>
              <w:rPr>
                <w:sz w:val="26"/>
                <w:szCs w:val="26"/>
              </w:rPr>
            </w:pPr>
            <w:r w:rsidRPr="00CD5CF3">
              <w:rPr>
                <w:sz w:val="26"/>
                <w:szCs w:val="26"/>
              </w:rPr>
              <w:t>5. Критерий соблюдения дизайн-эргономических требований к компьютерной презентации</w:t>
            </w:r>
          </w:p>
        </w:tc>
        <w:tc>
          <w:tcPr>
            <w:tcW w:w="6660" w:type="dxa"/>
          </w:tcPr>
          <w:p w14:paraId="5C88A0E8" w14:textId="77777777" w:rsidR="00E734FC" w:rsidRPr="00CD5CF3" w:rsidRDefault="00E734FC" w:rsidP="00E734FC">
            <w:pPr>
              <w:jc w:val="both"/>
              <w:rPr>
                <w:sz w:val="26"/>
                <w:szCs w:val="26"/>
              </w:rPr>
            </w:pPr>
            <w:r w:rsidRPr="00CD5CF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47942F0"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6B09DA3C"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74062E7F"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2C32C456"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32A2D702"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2C1F314F"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43B36569"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54465272"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28D5CF6F"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2D839E02" w14:textId="77777777" w:rsidR="00A80FDB" w:rsidRPr="00CD5CF3" w:rsidRDefault="00A80FDB" w:rsidP="00E734FC">
      <w:pPr>
        <w:snapToGrid w:val="0"/>
        <w:spacing w:after="0" w:line="240" w:lineRule="auto"/>
        <w:jc w:val="center"/>
        <w:rPr>
          <w:rFonts w:ascii="Times New Roman" w:eastAsia="Calibri" w:hAnsi="Times New Roman" w:cs="Times New Roman"/>
          <w:b/>
          <w:sz w:val="26"/>
          <w:szCs w:val="26"/>
        </w:rPr>
      </w:pPr>
    </w:p>
    <w:p w14:paraId="2D516D8C" w14:textId="77777777" w:rsidR="00E734FC" w:rsidRPr="00CD5CF3" w:rsidRDefault="00E734FC" w:rsidP="00E734FC">
      <w:pPr>
        <w:snapToGrid w:val="0"/>
        <w:spacing w:after="0" w:line="240" w:lineRule="auto"/>
        <w:jc w:val="center"/>
        <w:rPr>
          <w:rFonts w:ascii="Times New Roman" w:eastAsia="Calibri" w:hAnsi="Times New Roman" w:cs="Times New Roman"/>
          <w:b/>
          <w:sz w:val="26"/>
          <w:szCs w:val="26"/>
        </w:rPr>
      </w:pPr>
      <w:r w:rsidRPr="00CD5CF3">
        <w:rPr>
          <w:rFonts w:ascii="Times New Roman" w:eastAsia="Calibri" w:hAnsi="Times New Roman" w:cs="Times New Roman"/>
          <w:b/>
          <w:sz w:val="26"/>
          <w:szCs w:val="26"/>
        </w:rPr>
        <w:lastRenderedPageBreak/>
        <w:t>Информационное обеспечение выполнения</w:t>
      </w:r>
      <w:r w:rsidRPr="00CD5CF3">
        <w:rPr>
          <w:rFonts w:ascii="Times New Roman" w:eastAsia="Calibri" w:hAnsi="Times New Roman" w:cs="Times New Roman"/>
          <w:b/>
          <w:sz w:val="26"/>
          <w:szCs w:val="26"/>
        </w:rPr>
        <w:br/>
        <w:t xml:space="preserve"> внеаудиторной самостоятельной работы</w:t>
      </w:r>
    </w:p>
    <w:p w14:paraId="27E45DE4" w14:textId="77777777" w:rsidR="00E734FC" w:rsidRPr="00CD5CF3" w:rsidRDefault="00E734FC" w:rsidP="00E734FC">
      <w:pPr>
        <w:spacing w:after="0" w:line="240" w:lineRule="auto"/>
        <w:jc w:val="both"/>
        <w:rPr>
          <w:rFonts w:ascii="Times New Roman" w:hAnsi="Times New Roman" w:cs="Times New Roman"/>
          <w:sz w:val="26"/>
          <w:szCs w:val="26"/>
        </w:rPr>
      </w:pPr>
      <w:r w:rsidRPr="00CD5CF3">
        <w:rPr>
          <w:rFonts w:ascii="Times New Roman" w:hAnsi="Times New Roman" w:cs="Times New Roman"/>
          <w:b/>
          <w:bCs/>
          <w:iCs/>
          <w:color w:val="000000"/>
          <w:sz w:val="26"/>
          <w:szCs w:val="26"/>
        </w:rPr>
        <w:t>Основные источники:</w:t>
      </w:r>
    </w:p>
    <w:p w14:paraId="7EF2B8FC" w14:textId="77777777" w:rsidR="00B04D29" w:rsidRPr="00CD5CF3" w:rsidRDefault="00B04D29" w:rsidP="00B04D29">
      <w:pPr>
        <w:numPr>
          <w:ilvl w:val="0"/>
          <w:numId w:val="29"/>
        </w:numPr>
        <w:suppressAutoHyphens/>
        <w:spacing w:after="0" w:line="240" w:lineRule="auto"/>
        <w:rPr>
          <w:rFonts w:ascii="Times New Roman" w:eastAsia="Times New Roman" w:hAnsi="Times New Roman" w:cs="Times New Roman"/>
          <w:color w:val="000080"/>
          <w:sz w:val="26"/>
          <w:szCs w:val="26"/>
          <w:u w:val="single"/>
          <w:shd w:val="clear" w:color="auto" w:fill="FFFFFF"/>
          <w:lang w:eastAsia="zh-CN"/>
        </w:rPr>
      </w:pPr>
      <w:r w:rsidRPr="00CD5CF3">
        <w:rPr>
          <w:rFonts w:ascii="Times New Roman" w:eastAsia="Times New Roman" w:hAnsi="Times New Roman" w:cs="Times New Roman"/>
          <w:color w:val="3A3C3F"/>
          <w:sz w:val="26"/>
          <w:szCs w:val="26"/>
          <w:shd w:val="clear" w:color="auto" w:fill="FFFFFF"/>
          <w:lang w:eastAsia="zh-CN"/>
        </w:rPr>
        <w:t xml:space="preserve">Обеспечение безопасности при чрезвычайных ситуациях : учебник / В. А. Бондаренко, С. И. Евтушенко, В. А. </w:t>
      </w:r>
      <w:proofErr w:type="spellStart"/>
      <w:r w:rsidRPr="00CD5CF3">
        <w:rPr>
          <w:rFonts w:ascii="Times New Roman" w:eastAsia="Times New Roman" w:hAnsi="Times New Roman" w:cs="Times New Roman"/>
          <w:color w:val="3A3C3F"/>
          <w:sz w:val="26"/>
          <w:szCs w:val="26"/>
          <w:shd w:val="clear" w:color="auto" w:fill="FFFFFF"/>
          <w:lang w:eastAsia="zh-CN"/>
        </w:rPr>
        <w:t>Лепихова</w:t>
      </w:r>
      <w:proofErr w:type="spellEnd"/>
      <w:r w:rsidRPr="00CD5CF3">
        <w:rPr>
          <w:rFonts w:ascii="Times New Roman" w:eastAsia="Times New Roman" w:hAnsi="Times New Roman" w:cs="Times New Roman"/>
          <w:color w:val="3A3C3F"/>
          <w:sz w:val="26"/>
          <w:szCs w:val="26"/>
          <w:shd w:val="clear" w:color="auto" w:fill="FFFFFF"/>
          <w:lang w:eastAsia="zh-CN"/>
        </w:rPr>
        <w:t xml:space="preserve"> [и др.]. - 2-е изд. - Москва : РИОР : ИНФРА-М, 2019. - 224 с. - (Среднее профессиональное образование). - ISBN 978-5-369-01784-5. - Текст : электронный. - URL: </w:t>
      </w:r>
      <w:hyperlink r:id="rId6" w:history="1">
        <w:r w:rsidRPr="00CD5CF3">
          <w:rPr>
            <w:rFonts w:ascii="Times New Roman" w:eastAsia="Times New Roman" w:hAnsi="Times New Roman" w:cs="Times New Roman"/>
            <w:color w:val="000080"/>
            <w:sz w:val="26"/>
            <w:szCs w:val="26"/>
            <w:u w:val="single"/>
            <w:shd w:val="clear" w:color="auto" w:fill="FFFFFF"/>
            <w:lang w:eastAsia="zh-CN"/>
          </w:rPr>
          <w:t>https://znanium.com/catalog/product/972438</w:t>
        </w:r>
      </w:hyperlink>
    </w:p>
    <w:p w14:paraId="40AF8E7D" w14:textId="77777777" w:rsidR="00B04D29" w:rsidRPr="00CD5CF3" w:rsidRDefault="00B04D29" w:rsidP="00B04D29">
      <w:pPr>
        <w:numPr>
          <w:ilvl w:val="0"/>
          <w:numId w:val="29"/>
        </w:numPr>
        <w:suppressAutoHyphens/>
        <w:spacing w:after="0" w:line="240" w:lineRule="auto"/>
        <w:rPr>
          <w:rFonts w:ascii="Times New Roman" w:eastAsia="Times New Roman" w:hAnsi="Times New Roman" w:cs="Times New Roman"/>
          <w:color w:val="000080"/>
          <w:sz w:val="26"/>
          <w:szCs w:val="26"/>
          <w:u w:val="single"/>
          <w:shd w:val="clear" w:color="auto" w:fill="FFFFFF"/>
          <w:lang w:eastAsia="zh-CN"/>
        </w:rPr>
      </w:pPr>
      <w:r w:rsidRPr="00CD5CF3">
        <w:rPr>
          <w:rFonts w:ascii="Times New Roman" w:eastAsia="Times New Roman" w:hAnsi="Times New Roman" w:cs="Times New Roman"/>
          <w:color w:val="3A3C3F"/>
          <w:sz w:val="26"/>
          <w:szCs w:val="26"/>
          <w:shd w:val="clear" w:color="auto" w:fill="FFFFFF"/>
          <w:lang w:eastAsia="zh-CN"/>
        </w:rPr>
        <w:t xml:space="preserve">Никифоров, Л. Л. Безопасность жизнедеятельности : учеб. пособие / Л.Л. Никифоров, В.В. </w:t>
      </w:r>
      <w:proofErr w:type="spellStart"/>
      <w:r w:rsidRPr="00CD5CF3">
        <w:rPr>
          <w:rFonts w:ascii="Times New Roman" w:eastAsia="Times New Roman" w:hAnsi="Times New Roman" w:cs="Times New Roman"/>
          <w:color w:val="3A3C3F"/>
          <w:sz w:val="26"/>
          <w:szCs w:val="26"/>
          <w:shd w:val="clear" w:color="auto" w:fill="FFFFFF"/>
          <w:lang w:eastAsia="zh-CN"/>
        </w:rPr>
        <w:t>Персиянов</w:t>
      </w:r>
      <w:proofErr w:type="spellEnd"/>
      <w:r w:rsidRPr="00CD5CF3">
        <w:rPr>
          <w:rFonts w:ascii="Times New Roman" w:eastAsia="Times New Roman" w:hAnsi="Times New Roman" w:cs="Times New Roman"/>
          <w:color w:val="3A3C3F"/>
          <w:sz w:val="26"/>
          <w:szCs w:val="26"/>
          <w:shd w:val="clear" w:color="auto" w:fill="FFFFFF"/>
          <w:lang w:eastAsia="zh-CN"/>
        </w:rPr>
        <w:t xml:space="preserve">. — Москва : ИНФРА-М, 2018. — 297 с. — (Среднее профессиональное образование). - ISBN 978-5-16-014043-8. - Текст : электронный. - URL: </w:t>
      </w:r>
      <w:hyperlink r:id="rId7" w:history="1">
        <w:r w:rsidRPr="00CD5CF3">
          <w:rPr>
            <w:rFonts w:ascii="Times New Roman" w:eastAsia="Times New Roman" w:hAnsi="Times New Roman" w:cs="Times New Roman"/>
            <w:color w:val="000080"/>
            <w:sz w:val="26"/>
            <w:szCs w:val="26"/>
            <w:u w:val="single"/>
            <w:shd w:val="clear" w:color="auto" w:fill="FFFFFF"/>
            <w:lang w:eastAsia="zh-CN"/>
          </w:rPr>
          <w:t>https://znanium.com/catalog/product/961964</w:t>
        </w:r>
      </w:hyperlink>
    </w:p>
    <w:p w14:paraId="29FA1D77" w14:textId="77777777" w:rsidR="00B04D29" w:rsidRPr="00CD5CF3" w:rsidRDefault="00B04D29" w:rsidP="00B04D29">
      <w:pPr>
        <w:numPr>
          <w:ilvl w:val="0"/>
          <w:numId w:val="29"/>
        </w:numPr>
        <w:suppressAutoHyphens/>
        <w:spacing w:after="0" w:line="240" w:lineRule="auto"/>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 xml:space="preserve">Федеральные законы РФ: </w:t>
      </w:r>
      <w:r w:rsidRPr="00CD5CF3">
        <w:rPr>
          <w:rFonts w:ascii="Times New Roman" w:eastAsia="Times New Roman" w:hAnsi="Times New Roman" w:cs="Times New Roman"/>
          <w:color w:val="000000"/>
          <w:sz w:val="26"/>
          <w:szCs w:val="26"/>
          <w:lang w:eastAsia="zh-CN"/>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CD5CF3">
        <w:rPr>
          <w:rFonts w:ascii="Times New Roman" w:eastAsia="Times New Roman" w:hAnsi="Times New Roman" w:cs="Times New Roman"/>
          <w:sz w:val="26"/>
          <w:szCs w:val="26"/>
          <w:lang w:eastAsia="zh-CN"/>
        </w:rPr>
        <w:t xml:space="preserve">"О гражданской обороне", "О защите населения и территорий от чрезвычайных ситуаций природного и техногенного характера", </w:t>
      </w:r>
      <w:r w:rsidRPr="00CD5CF3">
        <w:rPr>
          <w:rFonts w:ascii="Times New Roman" w:eastAsia="Times New Roman" w:hAnsi="Times New Roman" w:cs="Times New Roman"/>
          <w:color w:val="000000"/>
          <w:sz w:val="26"/>
          <w:szCs w:val="26"/>
          <w:lang w:eastAsia="zh-CN"/>
        </w:rPr>
        <w:t>Трудовой кодекс РФ.</w:t>
      </w:r>
    </w:p>
    <w:p w14:paraId="7B491FB7" w14:textId="77777777" w:rsidR="00B04D29" w:rsidRPr="00CD5CF3" w:rsidRDefault="00B04D29" w:rsidP="00B04D29">
      <w:pPr>
        <w:numPr>
          <w:ilvl w:val="0"/>
          <w:numId w:val="29"/>
        </w:numPr>
        <w:suppressAutoHyphens/>
        <w:spacing w:after="0" w:line="240" w:lineRule="auto"/>
        <w:jc w:val="both"/>
        <w:rPr>
          <w:rFonts w:ascii="Times New Roman" w:eastAsia="Times New Roman" w:hAnsi="Times New Roman" w:cs="Times New Roman"/>
          <w:sz w:val="26"/>
          <w:szCs w:val="26"/>
          <w:lang w:eastAsia="zh-CN"/>
        </w:rPr>
      </w:pPr>
      <w:proofErr w:type="spellStart"/>
      <w:r w:rsidRPr="00CD5CF3">
        <w:rPr>
          <w:rFonts w:ascii="Times New Roman" w:eastAsia="Times New Roman" w:hAnsi="Times New Roman" w:cs="Times New Roman"/>
          <w:color w:val="3A3C3F"/>
          <w:sz w:val="26"/>
          <w:szCs w:val="26"/>
          <w:shd w:val="clear" w:color="auto" w:fill="FFFFFF"/>
          <w:lang w:eastAsia="zh-CN"/>
        </w:rPr>
        <w:t>Микрюков</w:t>
      </w:r>
      <w:proofErr w:type="spellEnd"/>
      <w:r w:rsidRPr="00CD5CF3">
        <w:rPr>
          <w:rFonts w:ascii="Times New Roman" w:eastAsia="Times New Roman" w:hAnsi="Times New Roman" w:cs="Times New Roman"/>
          <w:color w:val="3A3C3F"/>
          <w:sz w:val="26"/>
          <w:szCs w:val="26"/>
          <w:shd w:val="clear" w:color="auto" w:fill="FFFFFF"/>
          <w:lang w:eastAsia="zh-CN"/>
        </w:rPr>
        <w:t xml:space="preserve">, В. Ю. Основы военной службы: строевая, огневая и тактическая подготовка, военная топография : учебник / В.Ю. </w:t>
      </w:r>
      <w:proofErr w:type="spellStart"/>
      <w:r w:rsidRPr="00CD5CF3">
        <w:rPr>
          <w:rFonts w:ascii="Times New Roman" w:eastAsia="Times New Roman" w:hAnsi="Times New Roman" w:cs="Times New Roman"/>
          <w:color w:val="3A3C3F"/>
          <w:sz w:val="26"/>
          <w:szCs w:val="26"/>
          <w:shd w:val="clear" w:color="auto" w:fill="FFFFFF"/>
          <w:lang w:eastAsia="zh-CN"/>
        </w:rPr>
        <w:t>Микрюков</w:t>
      </w:r>
      <w:proofErr w:type="spellEnd"/>
      <w:r w:rsidRPr="00CD5CF3">
        <w:rPr>
          <w:rFonts w:ascii="Times New Roman" w:eastAsia="Times New Roman" w:hAnsi="Times New Roman" w:cs="Times New Roman"/>
          <w:color w:val="3A3C3F"/>
          <w:sz w:val="26"/>
          <w:szCs w:val="26"/>
          <w:shd w:val="clear" w:color="auto" w:fill="FFFFFF"/>
          <w:lang w:eastAsia="zh-CN"/>
        </w:rPr>
        <w:t xml:space="preserve">. — 2-е изд., </w:t>
      </w:r>
      <w:proofErr w:type="spellStart"/>
      <w:r w:rsidRPr="00CD5CF3">
        <w:rPr>
          <w:rFonts w:ascii="Times New Roman" w:eastAsia="Times New Roman" w:hAnsi="Times New Roman" w:cs="Times New Roman"/>
          <w:color w:val="3A3C3F"/>
          <w:sz w:val="26"/>
          <w:szCs w:val="26"/>
          <w:shd w:val="clear" w:color="auto" w:fill="FFFFFF"/>
          <w:lang w:eastAsia="zh-CN"/>
        </w:rPr>
        <w:t>испр</w:t>
      </w:r>
      <w:proofErr w:type="spellEnd"/>
      <w:r w:rsidRPr="00CD5CF3">
        <w:rPr>
          <w:rFonts w:ascii="Times New Roman" w:eastAsia="Times New Roman" w:hAnsi="Times New Roman" w:cs="Times New Roman"/>
          <w:color w:val="3A3C3F"/>
          <w:sz w:val="26"/>
          <w:szCs w:val="26"/>
          <w:shd w:val="clear" w:color="auto" w:fill="FFFFFF"/>
          <w:lang w:eastAsia="zh-CN"/>
        </w:rPr>
        <w:t xml:space="preserve">. и доп. — Москва : ФОРУМ : ИНФРА-М, 2020. — 384 с. — (Среднее профессиональное образование). - ISBN 978-5-00091-623-0. - Текст : электронный. - URL: </w:t>
      </w:r>
      <w:hyperlink r:id="rId8" w:history="1">
        <w:r w:rsidRPr="00CD5CF3">
          <w:rPr>
            <w:rFonts w:ascii="Times New Roman" w:eastAsia="Times New Roman" w:hAnsi="Times New Roman" w:cs="Times New Roman"/>
            <w:color w:val="000080"/>
            <w:sz w:val="26"/>
            <w:szCs w:val="26"/>
            <w:u w:val="single"/>
            <w:shd w:val="clear" w:color="auto" w:fill="FFFFFF"/>
            <w:lang w:eastAsia="zh-CN"/>
          </w:rPr>
          <w:t>https://znanium.com/catalog/product/1042611</w:t>
        </w:r>
      </w:hyperlink>
    </w:p>
    <w:p w14:paraId="3F52A63E"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b/>
          <w:bCs/>
          <w:iCs/>
          <w:sz w:val="26"/>
          <w:szCs w:val="26"/>
          <w:lang w:eastAsia="zh-CN"/>
        </w:rPr>
        <w:t>Дополнительные источники:</w:t>
      </w:r>
    </w:p>
    <w:p w14:paraId="60C06E9D" w14:textId="77777777" w:rsidR="00B04D29" w:rsidRPr="00CD5CF3" w:rsidRDefault="00B04D29" w:rsidP="00B04D29">
      <w:pPr>
        <w:suppressAutoHyphens/>
        <w:spacing w:after="0"/>
        <w:rPr>
          <w:rFonts w:ascii="Times New Roman" w:eastAsia="Times New Roman" w:hAnsi="Times New Roman" w:cs="Times New Roman"/>
          <w:color w:val="3A3C3F"/>
          <w:sz w:val="26"/>
          <w:szCs w:val="26"/>
          <w:shd w:val="clear" w:color="auto" w:fill="FFFFFF"/>
          <w:lang w:eastAsia="zh-CN"/>
        </w:rPr>
      </w:pPr>
      <w:r w:rsidRPr="00CD5CF3">
        <w:rPr>
          <w:rFonts w:ascii="Times New Roman" w:eastAsia="Times New Roman" w:hAnsi="Times New Roman" w:cs="Times New Roman"/>
          <w:color w:val="3A3C3F"/>
          <w:sz w:val="26"/>
          <w:szCs w:val="26"/>
          <w:shd w:val="clear" w:color="auto" w:fill="FFFFFF"/>
          <w:lang w:eastAsia="zh-CN"/>
        </w:rPr>
        <w:t xml:space="preserve">1.Безопасность жизнедеятельности. Практикум: Учебное пособие / Бондаренко В.А., Евтушенко С.И., </w:t>
      </w:r>
      <w:proofErr w:type="spellStart"/>
      <w:r w:rsidRPr="00CD5CF3">
        <w:rPr>
          <w:rFonts w:ascii="Times New Roman" w:eastAsia="Times New Roman" w:hAnsi="Times New Roman" w:cs="Times New Roman"/>
          <w:color w:val="3A3C3F"/>
          <w:sz w:val="26"/>
          <w:szCs w:val="26"/>
          <w:shd w:val="clear" w:color="auto" w:fill="FFFFFF"/>
          <w:lang w:eastAsia="zh-CN"/>
        </w:rPr>
        <w:t>Лепихова</w:t>
      </w:r>
      <w:proofErr w:type="spellEnd"/>
      <w:r w:rsidRPr="00CD5CF3">
        <w:rPr>
          <w:rFonts w:ascii="Times New Roman" w:eastAsia="Times New Roman" w:hAnsi="Times New Roman" w:cs="Times New Roman"/>
          <w:color w:val="3A3C3F"/>
          <w:sz w:val="26"/>
          <w:szCs w:val="26"/>
          <w:shd w:val="clear" w:color="auto" w:fill="FFFFFF"/>
          <w:lang w:eastAsia="zh-CN"/>
        </w:rPr>
        <w:t xml:space="preserve"> В.А. - Москва :ИЦ РИОР, НИЦ ИНФРА-М, 2019. - 150 с. (СПО) (Обложка. КБС)ISBN 978-5-369-01794-4. - Текст : электронный. - URL: </w:t>
      </w:r>
      <w:hyperlink r:id="rId9" w:history="1">
        <w:r w:rsidRPr="00CD5CF3">
          <w:rPr>
            <w:rFonts w:ascii="Times New Roman" w:eastAsia="Times New Roman" w:hAnsi="Times New Roman" w:cs="Times New Roman"/>
            <w:color w:val="000080"/>
            <w:sz w:val="26"/>
            <w:szCs w:val="26"/>
            <w:u w:val="single"/>
            <w:shd w:val="clear" w:color="auto" w:fill="FFFFFF"/>
            <w:lang w:eastAsia="zh-CN"/>
          </w:rPr>
          <w:t>https://znanium.com/catalog/product/995045</w:t>
        </w:r>
      </w:hyperlink>
    </w:p>
    <w:p w14:paraId="516071EC" w14:textId="77777777" w:rsidR="00B04D29" w:rsidRPr="00CD5CF3" w:rsidRDefault="00B04D29" w:rsidP="00B04D29">
      <w:pPr>
        <w:suppressAutoHyphens/>
        <w:spacing w:after="0"/>
        <w:rPr>
          <w:rFonts w:ascii="Times New Roman" w:eastAsia="Times New Roman" w:hAnsi="Times New Roman" w:cs="Times New Roman"/>
          <w:bCs/>
          <w:sz w:val="26"/>
          <w:szCs w:val="26"/>
          <w:lang w:eastAsia="zh-CN"/>
        </w:rPr>
      </w:pPr>
      <w:r w:rsidRPr="00CD5CF3">
        <w:rPr>
          <w:rFonts w:ascii="Times New Roman" w:eastAsia="Times New Roman" w:hAnsi="Times New Roman" w:cs="Times New Roman"/>
          <w:color w:val="3A3C3F"/>
          <w:sz w:val="26"/>
          <w:szCs w:val="26"/>
          <w:shd w:val="clear" w:color="auto" w:fill="FFFFFF"/>
          <w:lang w:eastAsia="zh-CN"/>
        </w:rPr>
        <w:t xml:space="preserve">2.Сычев,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10" w:history="1">
        <w:r w:rsidRPr="00CD5CF3">
          <w:rPr>
            <w:rFonts w:ascii="Times New Roman" w:eastAsia="Times New Roman" w:hAnsi="Times New Roman" w:cs="Times New Roman"/>
            <w:color w:val="000080"/>
            <w:sz w:val="26"/>
            <w:szCs w:val="26"/>
            <w:u w:val="single"/>
            <w:shd w:val="clear" w:color="auto" w:fill="FFFFFF"/>
            <w:lang w:eastAsia="zh-CN"/>
          </w:rPr>
          <w:t>https://znanium.com/catalog/product/1021141</w:t>
        </w:r>
      </w:hyperlink>
      <w:r w:rsidRPr="00CD5CF3">
        <w:rPr>
          <w:rFonts w:ascii="Times New Roman" w:eastAsia="Times New Roman" w:hAnsi="Times New Roman" w:cs="Times New Roman"/>
          <w:color w:val="3A3C3F"/>
          <w:sz w:val="26"/>
          <w:szCs w:val="26"/>
          <w:shd w:val="clear" w:color="auto" w:fill="FFFFFF"/>
          <w:lang w:eastAsia="zh-CN"/>
        </w:rPr>
        <w:t xml:space="preserve">                     </w:t>
      </w:r>
      <w:r w:rsidRPr="00CD5CF3">
        <w:rPr>
          <w:rFonts w:ascii="Times New Roman" w:eastAsia="Times New Roman" w:hAnsi="Times New Roman" w:cs="Times New Roman"/>
          <w:b/>
          <w:bCs/>
          <w:sz w:val="26"/>
          <w:szCs w:val="26"/>
          <w:lang w:eastAsia="zh-CN"/>
        </w:rPr>
        <w:t xml:space="preserve">                          </w:t>
      </w:r>
      <w:r w:rsidRPr="00CD5CF3">
        <w:rPr>
          <w:rFonts w:ascii="Times New Roman" w:eastAsia="Times New Roman" w:hAnsi="Times New Roman" w:cs="Times New Roman"/>
          <w:bCs/>
          <w:sz w:val="26"/>
          <w:szCs w:val="26"/>
          <w:lang w:eastAsia="zh-CN"/>
        </w:rPr>
        <w:t>3.Конституция Российской Федерации (действующая редакция).</w:t>
      </w:r>
    </w:p>
    <w:p w14:paraId="7BFF525B" w14:textId="77777777" w:rsidR="00B04D29" w:rsidRPr="00CD5CF3" w:rsidRDefault="00B04D29" w:rsidP="00B04D29">
      <w:pPr>
        <w:suppressAutoHyphens/>
        <w:spacing w:after="0"/>
        <w:rPr>
          <w:rFonts w:ascii="Times New Roman" w:eastAsia="Times New Roman" w:hAnsi="Times New Roman" w:cs="Times New Roman"/>
          <w:bCs/>
          <w:sz w:val="26"/>
          <w:szCs w:val="26"/>
          <w:lang w:eastAsia="zh-CN"/>
        </w:rPr>
      </w:pPr>
      <w:r w:rsidRPr="00CD5CF3">
        <w:rPr>
          <w:rFonts w:ascii="Times New Roman" w:eastAsia="Times New Roman" w:hAnsi="Times New Roman" w:cs="Times New Roman"/>
          <w:bCs/>
          <w:sz w:val="26"/>
          <w:szCs w:val="26"/>
          <w:lang w:eastAsia="zh-CN"/>
        </w:rPr>
        <w:t>4.Уголовный кодекс Российской Федерации (последняя редакция).</w:t>
      </w:r>
    </w:p>
    <w:p w14:paraId="0D077548"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b/>
          <w:bCs/>
          <w:iCs/>
          <w:sz w:val="26"/>
          <w:szCs w:val="26"/>
          <w:lang w:eastAsia="zh-CN"/>
        </w:rPr>
        <w:t>Интернет – ресурсы:</w:t>
      </w:r>
    </w:p>
    <w:p w14:paraId="722B0752"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bCs/>
          <w:sz w:val="26"/>
          <w:szCs w:val="26"/>
          <w:lang w:eastAsia="zh-CN"/>
        </w:rPr>
        <w:t xml:space="preserve">1.электронная библиотечная система </w:t>
      </w:r>
      <w:hyperlink r:id="rId11" w:history="1">
        <w:r w:rsidRPr="00CD5CF3">
          <w:rPr>
            <w:rFonts w:ascii="Times New Roman" w:eastAsia="Times New Roman" w:hAnsi="Times New Roman" w:cs="Times New Roman"/>
            <w:bCs/>
            <w:color w:val="000080"/>
            <w:sz w:val="26"/>
            <w:szCs w:val="26"/>
            <w:u w:val="single"/>
            <w:lang w:eastAsia="zh-CN"/>
          </w:rPr>
          <w:t>http://znanium.com/</w:t>
        </w:r>
      </w:hyperlink>
    </w:p>
    <w:p w14:paraId="77C4CF85"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2</w:t>
      </w:r>
      <w:r w:rsidRPr="00CD5CF3">
        <w:rPr>
          <w:rFonts w:ascii="Times New Roman" w:eastAsia="Times New Roman" w:hAnsi="Times New Roman" w:cs="Times New Roman"/>
          <w:bCs/>
          <w:sz w:val="26"/>
          <w:szCs w:val="26"/>
          <w:lang w:eastAsia="zh-CN"/>
        </w:rPr>
        <w:t>.</w:t>
      </w:r>
      <w:hyperlink r:id="rId12" w:history="1">
        <w:r w:rsidRPr="00CD5CF3">
          <w:rPr>
            <w:rFonts w:ascii="Times New Roman" w:eastAsia="Times New Roman" w:hAnsi="Times New Roman" w:cs="Times New Roman"/>
            <w:color w:val="000080"/>
            <w:sz w:val="26"/>
            <w:szCs w:val="26"/>
            <w:u w:val="single"/>
            <w:lang w:eastAsia="zh-CN"/>
          </w:rPr>
          <w:t>http://ele74197079.narod.ru</w:t>
        </w:r>
      </w:hyperlink>
      <w:r w:rsidRPr="00CD5CF3">
        <w:rPr>
          <w:rFonts w:ascii="Times New Roman" w:eastAsia="Times New Roman" w:hAnsi="Times New Roman" w:cs="Times New Roman"/>
          <w:sz w:val="26"/>
          <w:szCs w:val="26"/>
          <w:lang w:eastAsia="zh-CN"/>
        </w:rPr>
        <w:t> –  ОБЖ и охрана труда: материалы для самостоятельной</w:t>
      </w:r>
    </w:p>
    <w:p w14:paraId="545A0F89" w14:textId="77777777" w:rsidR="00B04D29" w:rsidRPr="00CD5CF3" w:rsidRDefault="00B04D29" w:rsidP="00B04D29">
      <w:pPr>
        <w:suppressAutoHyphens/>
        <w:spacing w:after="6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работы.</w:t>
      </w:r>
    </w:p>
    <w:p w14:paraId="1E12DC1B" w14:textId="77777777" w:rsidR="00B04D29" w:rsidRPr="00CD5CF3" w:rsidRDefault="00B04D29" w:rsidP="00B04D29">
      <w:pPr>
        <w:suppressAutoHyphens/>
        <w:spacing w:after="6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 xml:space="preserve">3. </w:t>
      </w:r>
      <w:hyperlink r:id="rId13" w:history="1">
        <w:r w:rsidRPr="00CD5CF3">
          <w:rPr>
            <w:rFonts w:ascii="Times New Roman" w:eastAsia="Times New Roman" w:hAnsi="Times New Roman" w:cs="Times New Roman"/>
            <w:color w:val="000080"/>
            <w:sz w:val="26"/>
            <w:szCs w:val="26"/>
            <w:u w:val="single"/>
            <w:lang w:eastAsia="zh-CN"/>
          </w:rPr>
          <w:t>http://obz-bzd-npt.narod.ru</w:t>
        </w:r>
      </w:hyperlink>
      <w:r w:rsidRPr="00CD5CF3">
        <w:rPr>
          <w:rFonts w:ascii="Times New Roman" w:eastAsia="Times New Roman" w:hAnsi="Times New Roman" w:cs="Times New Roman"/>
          <w:b/>
          <w:bCs/>
          <w:sz w:val="26"/>
          <w:szCs w:val="26"/>
          <w:lang w:eastAsia="zh-CN"/>
        </w:rPr>
        <w:t> -</w:t>
      </w:r>
      <w:r w:rsidRPr="00CD5CF3">
        <w:rPr>
          <w:rFonts w:ascii="Times New Roman" w:eastAsia="Times New Roman" w:hAnsi="Times New Roman" w:cs="Times New Roman"/>
          <w:sz w:val="26"/>
          <w:szCs w:val="26"/>
          <w:lang w:eastAsia="zh-CN"/>
        </w:rPr>
        <w:t> материалы для самостоятельного изучения курсов</w:t>
      </w:r>
    </w:p>
    <w:p w14:paraId="5492A969" w14:textId="77777777" w:rsidR="00B04D29" w:rsidRPr="00CD5CF3" w:rsidRDefault="00B04D29" w:rsidP="00B04D29">
      <w:pPr>
        <w:suppressAutoHyphens/>
        <w:spacing w:after="6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ОБЖ и БЖ.</w:t>
      </w:r>
    </w:p>
    <w:p w14:paraId="197A046D"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4</w:t>
      </w:r>
      <w:r w:rsidRPr="00CD5CF3">
        <w:rPr>
          <w:rFonts w:ascii="Times New Roman" w:eastAsia="Times New Roman" w:hAnsi="Times New Roman" w:cs="Times New Roman"/>
          <w:bCs/>
          <w:sz w:val="26"/>
          <w:szCs w:val="26"/>
          <w:lang w:eastAsia="zh-CN"/>
        </w:rPr>
        <w:t>.</w:t>
      </w:r>
      <w:r w:rsidRPr="00CD5CF3">
        <w:rPr>
          <w:rFonts w:ascii="Times New Roman" w:eastAsia="Times New Roman" w:hAnsi="Times New Roman" w:cs="Times New Roman"/>
          <w:b/>
          <w:bCs/>
          <w:sz w:val="26"/>
          <w:szCs w:val="26"/>
          <w:lang w:eastAsia="zh-CN"/>
        </w:rPr>
        <w:t xml:space="preserve"> </w:t>
      </w:r>
      <w:hyperlink r:id="rId14" w:history="1">
        <w:r w:rsidRPr="00CD5CF3">
          <w:rPr>
            <w:rFonts w:ascii="Times New Roman" w:eastAsia="Times New Roman" w:hAnsi="Times New Roman" w:cs="Times New Roman"/>
            <w:color w:val="000080"/>
            <w:sz w:val="26"/>
            <w:szCs w:val="26"/>
            <w:u w:val="single"/>
            <w:lang w:eastAsia="zh-CN"/>
          </w:rPr>
          <w:t>http://www.kbzhd.ru</w:t>
        </w:r>
      </w:hyperlink>
      <w:r w:rsidRPr="00CD5CF3">
        <w:rPr>
          <w:rFonts w:ascii="Times New Roman" w:eastAsia="Times New Roman" w:hAnsi="Times New Roman" w:cs="Times New Roman"/>
          <w:b/>
          <w:bCs/>
          <w:sz w:val="26"/>
          <w:szCs w:val="26"/>
          <w:lang w:eastAsia="zh-CN"/>
        </w:rPr>
        <w:t> -</w:t>
      </w:r>
      <w:r w:rsidRPr="00CD5CF3">
        <w:rPr>
          <w:rFonts w:ascii="Times New Roman" w:eastAsia="Times New Roman" w:hAnsi="Times New Roman" w:cs="Times New Roman"/>
          <w:sz w:val="26"/>
          <w:szCs w:val="26"/>
          <w:lang w:eastAsia="zh-CN"/>
        </w:rPr>
        <w:t> культура безопасности жизнедеятельности.</w:t>
      </w:r>
    </w:p>
    <w:p w14:paraId="790896EC"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 xml:space="preserve">5. </w:t>
      </w:r>
      <w:r w:rsidRPr="00CD5CF3">
        <w:rPr>
          <w:rFonts w:ascii="Times New Roman" w:eastAsia="Times New Roman" w:hAnsi="Times New Roman" w:cs="Times New Roman"/>
          <w:bCs/>
          <w:sz w:val="26"/>
          <w:szCs w:val="26"/>
          <w:lang w:eastAsia="zh-CN"/>
        </w:rPr>
        <w:t>http://www.edu.ru</w:t>
      </w:r>
      <w:r w:rsidRPr="00CD5CF3">
        <w:rPr>
          <w:rFonts w:ascii="Times New Roman" w:eastAsia="Times New Roman" w:hAnsi="Times New Roman" w:cs="Times New Roman"/>
          <w:sz w:val="26"/>
          <w:szCs w:val="26"/>
          <w:lang w:eastAsia="zh-CN"/>
        </w:rPr>
        <w:t> – обширное собрание материалов по тематике безопасности</w:t>
      </w:r>
    </w:p>
    <w:p w14:paraId="5992C6F5" w14:textId="77777777" w:rsidR="00B04D29" w:rsidRPr="00CD5CF3" w:rsidRDefault="00B04D29" w:rsidP="00B04D29">
      <w:pPr>
        <w:suppressAutoHyphens/>
        <w:spacing w:after="0"/>
        <w:jc w:val="both"/>
        <w:rPr>
          <w:rFonts w:ascii="Times New Roman" w:eastAsia="Times New Roman" w:hAnsi="Times New Roman" w:cs="Times New Roman"/>
          <w:color w:val="000000"/>
          <w:sz w:val="26"/>
          <w:szCs w:val="26"/>
          <w:lang w:eastAsia="zh-CN"/>
        </w:rPr>
      </w:pPr>
      <w:r w:rsidRPr="00CD5CF3">
        <w:rPr>
          <w:rFonts w:ascii="Times New Roman" w:eastAsia="Times New Roman" w:hAnsi="Times New Roman" w:cs="Times New Roman"/>
          <w:sz w:val="26"/>
          <w:szCs w:val="26"/>
          <w:lang w:eastAsia="zh-CN"/>
        </w:rPr>
        <w:lastRenderedPageBreak/>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CD5CF3">
        <w:rPr>
          <w:rFonts w:ascii="Times New Roman" w:eastAsia="Times New Roman" w:hAnsi="Times New Roman" w:cs="Times New Roman"/>
          <w:color w:val="000000"/>
          <w:sz w:val="26"/>
          <w:szCs w:val="26"/>
          <w:lang w:eastAsia="zh-CN"/>
        </w:rPr>
        <w:t>Жизни»</w:t>
      </w:r>
    </w:p>
    <w:p w14:paraId="6EE77C25" w14:textId="77777777" w:rsidR="00B04D29" w:rsidRPr="00CD5CF3" w:rsidRDefault="00B04D29" w:rsidP="00B04D29">
      <w:pPr>
        <w:suppressAutoHyphens/>
        <w:spacing w:after="0"/>
        <w:jc w:val="both"/>
        <w:rPr>
          <w:rFonts w:ascii="Times New Roman" w:eastAsia="Times New Roman" w:hAnsi="Times New Roman" w:cs="Times New Roman"/>
          <w:b/>
          <w:sz w:val="26"/>
          <w:szCs w:val="26"/>
          <w:lang w:eastAsia="zh-CN"/>
        </w:rPr>
      </w:pPr>
      <w:r w:rsidRPr="00CD5CF3">
        <w:rPr>
          <w:rFonts w:ascii="Times New Roman" w:eastAsia="Times New Roman" w:hAnsi="Times New Roman" w:cs="Times New Roman"/>
          <w:b/>
          <w:sz w:val="26"/>
          <w:szCs w:val="26"/>
          <w:lang w:eastAsia="zh-CN"/>
        </w:rPr>
        <w:t>Сервисы и инструменты:</w:t>
      </w:r>
    </w:p>
    <w:p w14:paraId="41927ACC"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1.</w:t>
      </w:r>
      <w:r w:rsidRPr="00CD5CF3">
        <w:rPr>
          <w:rFonts w:ascii="Times New Roman" w:eastAsia="Times New Roman" w:hAnsi="Times New Roman" w:cs="Times New Roman"/>
          <w:sz w:val="26"/>
          <w:szCs w:val="26"/>
          <w:lang w:val="en-US" w:eastAsia="zh-CN"/>
        </w:rPr>
        <w:t>Skype</w:t>
      </w:r>
      <w:r w:rsidRPr="00CD5CF3">
        <w:rPr>
          <w:rFonts w:ascii="Times New Roman" w:eastAsia="Times New Roman" w:hAnsi="Times New Roman" w:cs="Times New Roman"/>
          <w:sz w:val="26"/>
          <w:szCs w:val="26"/>
          <w:lang w:eastAsia="zh-CN"/>
        </w:rPr>
        <w:t xml:space="preserve"> (режим доступа: </w:t>
      </w:r>
      <w:hyperlink r:id="rId15" w:history="1">
        <w:r w:rsidRPr="00CD5CF3">
          <w:rPr>
            <w:rFonts w:ascii="Times New Roman" w:eastAsia="Times New Roman" w:hAnsi="Times New Roman" w:cs="Times New Roman"/>
            <w:color w:val="000080"/>
            <w:sz w:val="26"/>
            <w:szCs w:val="26"/>
            <w:u w:val="single"/>
            <w:lang w:val="en-US" w:eastAsia="zh-CN"/>
          </w:rPr>
          <w:t>https</w:t>
        </w:r>
        <w:r w:rsidRPr="00CD5CF3">
          <w:rPr>
            <w:rFonts w:ascii="Times New Roman" w:eastAsia="Times New Roman" w:hAnsi="Times New Roman" w:cs="Times New Roman"/>
            <w:color w:val="000080"/>
            <w:sz w:val="26"/>
            <w:szCs w:val="26"/>
            <w:u w:val="single"/>
            <w:lang w:eastAsia="zh-CN"/>
          </w:rPr>
          <w:t>://</w:t>
        </w:r>
        <w:r w:rsidRPr="00CD5CF3">
          <w:rPr>
            <w:rFonts w:ascii="Times New Roman" w:eastAsia="Times New Roman" w:hAnsi="Times New Roman" w:cs="Times New Roman"/>
            <w:color w:val="000080"/>
            <w:sz w:val="26"/>
            <w:szCs w:val="26"/>
            <w:u w:val="single"/>
            <w:lang w:val="en-US" w:eastAsia="zh-CN"/>
          </w:rPr>
          <w:t>www</w:t>
        </w:r>
        <w:r w:rsidRPr="00CD5CF3">
          <w:rPr>
            <w:rFonts w:ascii="Times New Roman" w:eastAsia="Times New Roman" w:hAnsi="Times New Roman" w:cs="Times New Roman"/>
            <w:color w:val="000080"/>
            <w:sz w:val="26"/>
            <w:szCs w:val="26"/>
            <w:u w:val="single"/>
            <w:lang w:eastAsia="zh-CN"/>
          </w:rPr>
          <w:t>.</w:t>
        </w:r>
        <w:r w:rsidRPr="00CD5CF3">
          <w:rPr>
            <w:rFonts w:ascii="Times New Roman" w:eastAsia="Times New Roman" w:hAnsi="Times New Roman" w:cs="Times New Roman"/>
            <w:color w:val="000080"/>
            <w:sz w:val="26"/>
            <w:szCs w:val="26"/>
            <w:u w:val="single"/>
            <w:lang w:val="en-US" w:eastAsia="zh-CN"/>
          </w:rPr>
          <w:t>skype</w:t>
        </w:r>
        <w:r w:rsidRPr="00CD5CF3">
          <w:rPr>
            <w:rFonts w:ascii="Times New Roman" w:eastAsia="Times New Roman" w:hAnsi="Times New Roman" w:cs="Times New Roman"/>
            <w:color w:val="000080"/>
            <w:sz w:val="26"/>
            <w:szCs w:val="26"/>
            <w:u w:val="single"/>
            <w:lang w:eastAsia="zh-CN"/>
          </w:rPr>
          <w:t>.</w:t>
        </w:r>
        <w:r w:rsidRPr="00CD5CF3">
          <w:rPr>
            <w:rFonts w:ascii="Times New Roman" w:eastAsia="Times New Roman" w:hAnsi="Times New Roman" w:cs="Times New Roman"/>
            <w:color w:val="000080"/>
            <w:sz w:val="26"/>
            <w:szCs w:val="26"/>
            <w:u w:val="single"/>
            <w:lang w:val="en-US" w:eastAsia="zh-CN"/>
          </w:rPr>
          <w:t>com</w:t>
        </w:r>
        <w:r w:rsidRPr="00CD5CF3">
          <w:rPr>
            <w:rFonts w:ascii="Times New Roman" w:eastAsia="Times New Roman" w:hAnsi="Times New Roman" w:cs="Times New Roman"/>
            <w:color w:val="000080"/>
            <w:sz w:val="26"/>
            <w:szCs w:val="26"/>
            <w:u w:val="single"/>
            <w:lang w:eastAsia="zh-CN"/>
          </w:rPr>
          <w:t>/</w:t>
        </w:r>
      </w:hyperlink>
      <w:r w:rsidRPr="00CD5CF3">
        <w:rPr>
          <w:rFonts w:ascii="Times New Roman" w:eastAsia="Times New Roman" w:hAnsi="Times New Roman" w:cs="Times New Roman"/>
          <w:sz w:val="26"/>
          <w:szCs w:val="26"/>
          <w:lang w:eastAsia="zh-CN"/>
        </w:rPr>
        <w:t>)</w:t>
      </w:r>
    </w:p>
    <w:p w14:paraId="2B7DB88E"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2.</w:t>
      </w:r>
      <w:r w:rsidRPr="00CD5CF3">
        <w:rPr>
          <w:rFonts w:ascii="Times New Roman" w:eastAsia="Times New Roman" w:hAnsi="Times New Roman" w:cs="Times New Roman"/>
          <w:sz w:val="26"/>
          <w:szCs w:val="26"/>
          <w:lang w:val="en-US" w:eastAsia="zh-CN"/>
        </w:rPr>
        <w:t>Zoom</w:t>
      </w:r>
      <w:r w:rsidRPr="00CD5CF3">
        <w:rPr>
          <w:rFonts w:ascii="Times New Roman" w:eastAsia="Times New Roman" w:hAnsi="Times New Roman" w:cs="Times New Roman"/>
          <w:sz w:val="26"/>
          <w:szCs w:val="26"/>
          <w:lang w:eastAsia="zh-CN"/>
        </w:rPr>
        <w:t xml:space="preserve"> (режим доступа: </w:t>
      </w:r>
      <w:r w:rsidRPr="00CD5CF3">
        <w:rPr>
          <w:rFonts w:ascii="Times New Roman" w:eastAsia="Times New Roman" w:hAnsi="Times New Roman" w:cs="Times New Roman"/>
          <w:sz w:val="26"/>
          <w:szCs w:val="26"/>
          <w:lang w:val="en-US" w:eastAsia="zh-CN"/>
        </w:rPr>
        <w:t>https</w:t>
      </w:r>
      <w:r w:rsidRPr="00CD5CF3">
        <w:rPr>
          <w:rFonts w:ascii="Times New Roman" w:eastAsia="Times New Roman" w:hAnsi="Times New Roman" w:cs="Times New Roman"/>
          <w:sz w:val="26"/>
          <w:szCs w:val="26"/>
          <w:lang w:eastAsia="zh-CN"/>
        </w:rPr>
        <w:t xml:space="preserve">:// </w:t>
      </w:r>
      <w:r w:rsidRPr="00CD5CF3">
        <w:rPr>
          <w:rFonts w:ascii="Times New Roman" w:eastAsia="Times New Roman" w:hAnsi="Times New Roman" w:cs="Times New Roman"/>
          <w:sz w:val="26"/>
          <w:szCs w:val="26"/>
          <w:lang w:val="en-US" w:eastAsia="zh-CN"/>
        </w:rPr>
        <w:t>zoom</w:t>
      </w:r>
      <w:r w:rsidRPr="00CD5CF3">
        <w:rPr>
          <w:rFonts w:ascii="Times New Roman" w:eastAsia="Times New Roman" w:hAnsi="Times New Roman" w:cs="Times New Roman"/>
          <w:sz w:val="26"/>
          <w:szCs w:val="26"/>
          <w:lang w:eastAsia="zh-CN"/>
        </w:rPr>
        <w:t>.</w:t>
      </w:r>
      <w:r w:rsidRPr="00CD5CF3">
        <w:rPr>
          <w:rFonts w:ascii="Times New Roman" w:eastAsia="Times New Roman" w:hAnsi="Times New Roman" w:cs="Times New Roman"/>
          <w:sz w:val="26"/>
          <w:szCs w:val="26"/>
          <w:lang w:val="en-US" w:eastAsia="zh-CN"/>
        </w:rPr>
        <w:t>us</w:t>
      </w:r>
      <w:r w:rsidRPr="00CD5CF3">
        <w:rPr>
          <w:rFonts w:ascii="Times New Roman" w:eastAsia="Times New Roman" w:hAnsi="Times New Roman" w:cs="Times New Roman"/>
          <w:sz w:val="26"/>
          <w:szCs w:val="26"/>
          <w:lang w:eastAsia="zh-CN"/>
        </w:rPr>
        <w:t>/)</w:t>
      </w:r>
    </w:p>
    <w:p w14:paraId="111DEE44"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r w:rsidRPr="00CD5CF3">
        <w:rPr>
          <w:rFonts w:ascii="Times New Roman" w:eastAsia="Times New Roman" w:hAnsi="Times New Roman" w:cs="Times New Roman"/>
          <w:sz w:val="26"/>
          <w:szCs w:val="26"/>
          <w:lang w:eastAsia="zh-CN"/>
        </w:rPr>
        <w:t>3. https://</w:t>
      </w:r>
      <w:r w:rsidRPr="00CD5CF3">
        <w:rPr>
          <w:rFonts w:ascii="Times New Roman" w:eastAsia="Times New Roman" w:hAnsi="Times New Roman" w:cs="Times New Roman"/>
          <w:sz w:val="26"/>
          <w:szCs w:val="26"/>
          <w:lang w:val="en-US" w:eastAsia="zh-CN"/>
        </w:rPr>
        <w:t>disk</w:t>
      </w:r>
      <w:r w:rsidRPr="00CD5CF3">
        <w:rPr>
          <w:rFonts w:ascii="Times New Roman" w:eastAsia="Times New Roman" w:hAnsi="Times New Roman" w:cs="Times New Roman"/>
          <w:sz w:val="26"/>
          <w:szCs w:val="26"/>
          <w:lang w:eastAsia="zh-CN"/>
        </w:rPr>
        <w:t>.</w:t>
      </w:r>
      <w:proofErr w:type="spellStart"/>
      <w:r w:rsidRPr="00CD5CF3">
        <w:rPr>
          <w:rFonts w:ascii="Times New Roman" w:eastAsia="Times New Roman" w:hAnsi="Times New Roman" w:cs="Times New Roman"/>
          <w:sz w:val="26"/>
          <w:szCs w:val="26"/>
          <w:lang w:val="en-US" w:eastAsia="zh-CN"/>
        </w:rPr>
        <w:t>yandex</w:t>
      </w:r>
      <w:proofErr w:type="spellEnd"/>
      <w:r w:rsidRPr="00CD5CF3">
        <w:rPr>
          <w:rFonts w:ascii="Times New Roman" w:eastAsia="Times New Roman" w:hAnsi="Times New Roman" w:cs="Times New Roman"/>
          <w:sz w:val="26"/>
          <w:szCs w:val="26"/>
          <w:lang w:eastAsia="zh-CN"/>
        </w:rPr>
        <w:t>.</w:t>
      </w:r>
      <w:proofErr w:type="spellStart"/>
      <w:r w:rsidRPr="00CD5CF3">
        <w:rPr>
          <w:rFonts w:ascii="Times New Roman" w:eastAsia="Times New Roman" w:hAnsi="Times New Roman" w:cs="Times New Roman"/>
          <w:sz w:val="26"/>
          <w:szCs w:val="26"/>
          <w:lang w:val="en-US" w:eastAsia="zh-CN"/>
        </w:rPr>
        <w:t>ru</w:t>
      </w:r>
      <w:proofErr w:type="spellEnd"/>
      <w:r w:rsidRPr="00CD5CF3">
        <w:rPr>
          <w:rFonts w:ascii="Times New Roman" w:eastAsia="Times New Roman" w:hAnsi="Times New Roman" w:cs="Times New Roman"/>
          <w:sz w:val="26"/>
          <w:szCs w:val="26"/>
          <w:lang w:eastAsia="zh-CN"/>
        </w:rPr>
        <w:t>/</w:t>
      </w:r>
    </w:p>
    <w:p w14:paraId="444A4F8A" w14:textId="77777777" w:rsidR="00B04D29" w:rsidRPr="00CD5CF3" w:rsidRDefault="00B04D29" w:rsidP="00B04D29">
      <w:pPr>
        <w:suppressAutoHyphens/>
        <w:spacing w:after="0"/>
        <w:jc w:val="both"/>
        <w:rPr>
          <w:rFonts w:ascii="Times New Roman" w:eastAsia="Times New Roman" w:hAnsi="Times New Roman" w:cs="Times New Roman"/>
          <w:sz w:val="26"/>
          <w:szCs w:val="26"/>
          <w:lang w:eastAsia="zh-CN"/>
        </w:rPr>
      </w:pPr>
    </w:p>
    <w:p w14:paraId="71DA3ABF"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Задание</w:t>
      </w:r>
    </w:p>
    <w:p w14:paraId="5C0C9484"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p>
    <w:p w14:paraId="69AA71C7"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Кол-во часов</w:t>
      </w:r>
    </w:p>
    <w:p w14:paraId="4ADBD9B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Тема№1</w:t>
      </w:r>
    </w:p>
    <w:p w14:paraId="6F3C86C4"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w:t>
      </w:r>
    </w:p>
    <w:p w14:paraId="000AF103"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3ECCB178"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1.1.</w:t>
      </w:r>
    </w:p>
    <w:p w14:paraId="4DC116F8"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039B0F6D"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w:t>
      </w:r>
    </w:p>
    <w:p w14:paraId="6EAB6837"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 xml:space="preserve">Закрепить знания и умения по организации и </w:t>
      </w:r>
      <w:proofErr w:type="spellStart"/>
      <w:r w:rsidRPr="00CD5CF3">
        <w:rPr>
          <w:rFonts w:ascii="Times New Roman" w:eastAsia="Times New Roman" w:hAnsi="Times New Roman" w:cs="Times New Roman"/>
          <w:color w:val="000000"/>
          <w:sz w:val="26"/>
          <w:szCs w:val="26"/>
          <w:lang w:eastAsia="ru-RU"/>
        </w:rPr>
        <w:t>проводения</w:t>
      </w:r>
      <w:proofErr w:type="spellEnd"/>
      <w:r w:rsidRPr="00CD5CF3">
        <w:rPr>
          <w:rFonts w:ascii="Times New Roman" w:eastAsia="Times New Roman" w:hAnsi="Times New Roman" w:cs="Times New Roman"/>
          <w:color w:val="000000"/>
          <w:sz w:val="26"/>
          <w:szCs w:val="26"/>
          <w:lang w:eastAsia="ru-RU"/>
        </w:rPr>
        <w:t xml:space="preserve"> мероприятий по защите работающих и населения</w:t>
      </w:r>
    </w:p>
    <w:p w14:paraId="40C9F8D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от негативных воздействий чрезвычайных ситуаций.</w:t>
      </w:r>
    </w:p>
    <w:p w14:paraId="1F5C61D8"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Стихийные бедствия и чрезвычайные ситуации в РФ за последние годы</w:t>
      </w:r>
    </w:p>
    <w:p w14:paraId="36225A1C"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1</w:t>
      </w:r>
    </w:p>
    <w:p w14:paraId="5EE7B851"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Тема№2:</w:t>
      </w:r>
    </w:p>
    <w:p w14:paraId="7A96D496"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w:t>
      </w:r>
    </w:p>
    <w:p w14:paraId="0766848B"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02F77A54"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1.2.</w:t>
      </w:r>
    </w:p>
    <w:p w14:paraId="6B1C93F9"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Пожарная безопасность</w:t>
      </w:r>
    </w:p>
    <w:p w14:paraId="42659EC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14:paraId="4F896201"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Первичные средства пожаротушения.</w:t>
      </w:r>
    </w:p>
    <w:p w14:paraId="6481AA2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1</w:t>
      </w:r>
    </w:p>
    <w:p w14:paraId="5D69D304"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Тема№3: Тема№4</w:t>
      </w:r>
      <w:r w:rsidRPr="00CD5CF3">
        <w:rPr>
          <w:rFonts w:ascii="Times New Roman" w:eastAsia="Times New Roman" w:hAnsi="Times New Roman" w:cs="Times New Roman"/>
          <w:color w:val="000000"/>
          <w:sz w:val="26"/>
          <w:szCs w:val="26"/>
          <w:lang w:eastAsia="ru-RU"/>
        </w:rPr>
        <w:t>:</w:t>
      </w:r>
    </w:p>
    <w:p w14:paraId="3FD11E6A"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w:t>
      </w:r>
    </w:p>
    <w:p w14:paraId="548899CE"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178150C0"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1.3.</w:t>
      </w:r>
    </w:p>
    <w:p w14:paraId="57039237"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14:paraId="3F0D383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Закрепить у студентов умение работать с историческими данными.</w:t>
      </w:r>
    </w:p>
    <w:p w14:paraId="7932C04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 xml:space="preserve">Обобщить и систематизировать знания по теме опасность, последствия опасностей в профессиональной деятельности и </w:t>
      </w:r>
      <w:proofErr w:type="spellStart"/>
      <w:r w:rsidRPr="00CD5CF3">
        <w:rPr>
          <w:rFonts w:ascii="Times New Roman" w:eastAsia="Times New Roman" w:hAnsi="Times New Roman" w:cs="Times New Roman"/>
          <w:color w:val="000000"/>
          <w:sz w:val="26"/>
          <w:szCs w:val="26"/>
          <w:lang w:eastAsia="ru-RU"/>
        </w:rPr>
        <w:t>бытуту</w:t>
      </w:r>
      <w:proofErr w:type="spellEnd"/>
      <w:r w:rsidRPr="00CD5CF3">
        <w:rPr>
          <w:rFonts w:ascii="Times New Roman" w:eastAsia="Times New Roman" w:hAnsi="Times New Roman" w:cs="Times New Roman"/>
          <w:color w:val="000000"/>
          <w:sz w:val="26"/>
          <w:szCs w:val="26"/>
          <w:lang w:eastAsia="ru-RU"/>
        </w:rPr>
        <w:t>, принципы снижения 6вероятности их реализации.</w:t>
      </w:r>
    </w:p>
    <w:p w14:paraId="2B07D211"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Закрепить умения предпринимать профилактические меры</w:t>
      </w:r>
    </w:p>
    <w:p w14:paraId="6612A154"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для снижения уровня опасностей различного вида и их последствий в профессиональной деятельности и быту.</w:t>
      </w:r>
    </w:p>
    <w:p w14:paraId="73C3F478"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lastRenderedPageBreak/>
        <w:t>Сообщение: Права и обязанности граждан в области защиты от чрезвычайных ситуаций.</w:t>
      </w:r>
    </w:p>
    <w:p w14:paraId="3F86A172"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История МЧС России.</w:t>
      </w:r>
    </w:p>
    <w:p w14:paraId="2AEC6403"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2</w:t>
      </w:r>
    </w:p>
    <w:p w14:paraId="49C59983"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Тема№5 Тема№6 Тема№7 Тема№8 Тема№9 Тема№10</w:t>
      </w:r>
    </w:p>
    <w:p w14:paraId="3C9F08F0"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w:t>
      </w:r>
    </w:p>
    <w:p w14:paraId="3C26AA91"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326A4C2D"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1.4.</w:t>
      </w:r>
    </w:p>
    <w:p w14:paraId="32F92979"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Общая характеристика гражданской обороны (ГО) и ее задачи. Современные средства поражения и их характеристики</w:t>
      </w:r>
    </w:p>
    <w:p w14:paraId="1BB8D99B"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созданию правил, создания алгоритма действий, написанию советов и рекомендаций.</w:t>
      </w:r>
    </w:p>
    <w:p w14:paraId="1D80D033"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14:paraId="71BFF38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Сообщения: Современные средства поражения.</w:t>
      </w:r>
    </w:p>
    <w:p w14:paraId="6BEEEC1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Сообщения: Средства коллективной защиты. Защитные свойства убежищ.</w:t>
      </w:r>
    </w:p>
    <w:p w14:paraId="47E525D2"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Сообщения: Приборы радиационной и химической разведки и контроля.</w:t>
      </w:r>
    </w:p>
    <w:p w14:paraId="3CE8CAEC"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радиоактивного поражения.</w:t>
      </w:r>
    </w:p>
    <w:p w14:paraId="49BD8D36"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химического поражения.</w:t>
      </w:r>
    </w:p>
    <w:p w14:paraId="07DF236B"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Создание памятки: Правила поведения и действия людей в очаге биологического поражения.</w:t>
      </w:r>
    </w:p>
    <w:p w14:paraId="165E6856"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6</w:t>
      </w:r>
    </w:p>
    <w:p w14:paraId="3ED56204"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Тема№11 Тема№12 Тема№13 Тема№14</w:t>
      </w:r>
    </w:p>
    <w:p w14:paraId="1B1E04D4"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II.</w:t>
      </w:r>
    </w:p>
    <w:p w14:paraId="69ABF688"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051D9E1F"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2.1.</w:t>
      </w:r>
    </w:p>
    <w:p w14:paraId="5C47AF27"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Огневая подготовка</w:t>
      </w:r>
    </w:p>
    <w:p w14:paraId="4517453B"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28C7CF03"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Закрепить знания по теме вопроса основы военной службы и обороны государства.</w:t>
      </w:r>
    </w:p>
    <w:p w14:paraId="145D731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Стрелковое оружие Российской армии.</w:t>
      </w:r>
    </w:p>
    <w:p w14:paraId="6016153F"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Доклад: Войсковые средства индивидуальной защиты.</w:t>
      </w:r>
    </w:p>
    <w:p w14:paraId="4A39F970"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Ручные гранаты.</w:t>
      </w:r>
    </w:p>
    <w:p w14:paraId="2D231894"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Малокалиберная винтовка.</w:t>
      </w:r>
    </w:p>
    <w:p w14:paraId="3672A5E8"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4</w:t>
      </w:r>
    </w:p>
    <w:p w14:paraId="67537B56"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Тема№15Тема№16 Тема№17 Тема№18</w:t>
      </w:r>
    </w:p>
    <w:p w14:paraId="08AF8C14"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II.</w:t>
      </w:r>
    </w:p>
    <w:p w14:paraId="519D9C14"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267989AD"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2.2.</w:t>
      </w:r>
    </w:p>
    <w:p w14:paraId="1FA38698"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Военная организация Российской Федерации</w:t>
      </w:r>
    </w:p>
    <w:p w14:paraId="5F6F3967"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48FA097F"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 xml:space="preserve">Обобщить знания по основные видам вооружения, военной техники и специального снаряжения, состоящих на вооружении (оснащении) воинских </w:t>
      </w:r>
      <w:r w:rsidRPr="00CD5CF3">
        <w:rPr>
          <w:rFonts w:ascii="Times New Roman" w:eastAsia="Times New Roman" w:hAnsi="Times New Roman" w:cs="Times New Roman"/>
          <w:color w:val="000000"/>
          <w:sz w:val="26"/>
          <w:szCs w:val="26"/>
          <w:lang w:eastAsia="ru-RU"/>
        </w:rPr>
        <w:lastRenderedPageBreak/>
        <w:t>подразделений, в которых имеются военно- учебные специальности, родственные специальностям СПО</w:t>
      </w:r>
    </w:p>
    <w:p w14:paraId="3B4B2840"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Боевые самолеты и вертолеты.</w:t>
      </w:r>
    </w:p>
    <w:p w14:paraId="4D53F44B"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Автомобили повышенной проходимости, применяемые в ВС РФ.</w:t>
      </w:r>
    </w:p>
    <w:p w14:paraId="28CFC14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Доклад: История создания Вооруженных Сил РФ.</w:t>
      </w:r>
    </w:p>
    <w:p w14:paraId="4537A1E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Самостоятельные роды войск.</w:t>
      </w:r>
    </w:p>
    <w:p w14:paraId="024C0414"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4</w:t>
      </w:r>
    </w:p>
    <w:p w14:paraId="394513DC"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Тема№19Тема№20 Тема№21 Тема№22</w:t>
      </w:r>
    </w:p>
    <w:p w14:paraId="2A17B94A"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II.</w:t>
      </w:r>
    </w:p>
    <w:p w14:paraId="6B2C189B"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15B8F284"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2.3.</w:t>
      </w:r>
    </w:p>
    <w:p w14:paraId="733C5D55"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Оказание первой медицинской помощи (далее - ПМП) при ранениях</w:t>
      </w:r>
    </w:p>
    <w:p w14:paraId="6DD58C9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14:paraId="347FBA33"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Закрепить порядок и правила оказания первой помощи пострадавшим.</w:t>
      </w:r>
    </w:p>
    <w:p w14:paraId="231710AB"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 xml:space="preserve">Обобщить и </w:t>
      </w:r>
      <w:proofErr w:type="spellStart"/>
      <w:r w:rsidRPr="00CD5CF3">
        <w:rPr>
          <w:rFonts w:ascii="Times New Roman" w:eastAsia="Times New Roman" w:hAnsi="Times New Roman" w:cs="Times New Roman"/>
          <w:color w:val="000000"/>
          <w:sz w:val="26"/>
          <w:szCs w:val="26"/>
          <w:lang w:eastAsia="ru-RU"/>
        </w:rPr>
        <w:t>систематиировать</w:t>
      </w:r>
      <w:proofErr w:type="spellEnd"/>
      <w:r w:rsidRPr="00CD5CF3">
        <w:rPr>
          <w:rFonts w:ascii="Times New Roman" w:eastAsia="Times New Roman" w:hAnsi="Times New Roman" w:cs="Times New Roman"/>
          <w:color w:val="000000"/>
          <w:sz w:val="26"/>
          <w:szCs w:val="26"/>
          <w:lang w:eastAsia="ru-RU"/>
        </w:rPr>
        <w:t xml:space="preserve"> данные по оказанию первой помощи пострадавшим.</w:t>
      </w:r>
    </w:p>
    <w:p w14:paraId="46E7374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ПМП при ушибах, растяжениях, вывихах. Наложение шин. Транспортировка пораженного.</w:t>
      </w:r>
    </w:p>
    <w:p w14:paraId="2F41743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ПМП при ожогах, при поражении электрическим током, при перегревании,</w:t>
      </w:r>
    </w:p>
    <w:p w14:paraId="7D153E3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ПМП при утоплении, переохлаждении организма, при обморожении и общем замерзании, при отравлениях.</w:t>
      </w:r>
    </w:p>
    <w:p w14:paraId="3301DAEB"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Доврачебная помощь при клинической смерти.</w:t>
      </w:r>
    </w:p>
    <w:p w14:paraId="69382FB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4</w:t>
      </w:r>
    </w:p>
    <w:p w14:paraId="2B8BE1E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Тема№23</w:t>
      </w:r>
    </w:p>
    <w:p w14:paraId="3066A4B3"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Тема№24 Тема№25 Тема№26</w:t>
      </w:r>
    </w:p>
    <w:p w14:paraId="6CC946EF"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II.</w:t>
      </w:r>
    </w:p>
    <w:p w14:paraId="00B32BD9"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74A5E265"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2.4.</w:t>
      </w:r>
    </w:p>
    <w:p w14:paraId="1AEB303C"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4BA63042"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14:paraId="4196323D"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 xml:space="preserve">Обобщить и </w:t>
      </w:r>
      <w:proofErr w:type="spellStart"/>
      <w:r w:rsidRPr="00CD5CF3">
        <w:rPr>
          <w:rFonts w:ascii="Times New Roman" w:eastAsia="Times New Roman" w:hAnsi="Times New Roman" w:cs="Times New Roman"/>
          <w:color w:val="000000"/>
          <w:sz w:val="26"/>
          <w:szCs w:val="26"/>
          <w:lang w:eastAsia="ru-RU"/>
        </w:rPr>
        <w:t>систематиироватьзания</w:t>
      </w:r>
      <w:proofErr w:type="spellEnd"/>
      <w:r w:rsidRPr="00CD5CF3">
        <w:rPr>
          <w:rFonts w:ascii="Times New Roman" w:eastAsia="Times New Roman" w:hAnsi="Times New Roman" w:cs="Times New Roman"/>
          <w:color w:val="000000"/>
          <w:sz w:val="26"/>
          <w:szCs w:val="26"/>
          <w:lang w:eastAsia="ru-RU"/>
        </w:rPr>
        <w:t xml:space="preserve"> по организации и </w:t>
      </w:r>
      <w:proofErr w:type="spellStart"/>
      <w:r w:rsidRPr="00CD5CF3">
        <w:rPr>
          <w:rFonts w:ascii="Times New Roman" w:eastAsia="Times New Roman" w:hAnsi="Times New Roman" w:cs="Times New Roman"/>
          <w:color w:val="000000"/>
          <w:sz w:val="26"/>
          <w:szCs w:val="26"/>
          <w:lang w:eastAsia="ru-RU"/>
        </w:rPr>
        <w:t>порядкупроведения</w:t>
      </w:r>
      <w:proofErr w:type="spellEnd"/>
      <w:r w:rsidRPr="00CD5CF3">
        <w:rPr>
          <w:rFonts w:ascii="Times New Roman" w:eastAsia="Times New Roman" w:hAnsi="Times New Roman" w:cs="Times New Roman"/>
          <w:color w:val="000000"/>
          <w:sz w:val="26"/>
          <w:szCs w:val="26"/>
          <w:lang w:eastAsia="ru-RU"/>
        </w:rPr>
        <w:t xml:space="preserve"> призыва граждан на военную службу и поступления на нее в добровольном порядке.</w:t>
      </w:r>
    </w:p>
    <w:p w14:paraId="3A1214F8"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Уметь ориентироваться в перечне военно-учетных специальностей и самостоятельно</w:t>
      </w:r>
    </w:p>
    <w:p w14:paraId="62BB3A85"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определять среди них родственные полученной специальности.</w:t>
      </w:r>
    </w:p>
    <w:p w14:paraId="43C0E4A5"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Отсрочки от призыва на военную службу.</w:t>
      </w:r>
    </w:p>
    <w:p w14:paraId="5A10701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Воинские звания военнослужащих Вооруженных Сил Российской Федерации.</w:t>
      </w:r>
    </w:p>
    <w:p w14:paraId="43A946F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Доклад: Увольнение с военной службы, пребывания в запасе.</w:t>
      </w:r>
    </w:p>
    <w:p w14:paraId="50149AC5"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Альтернативная гражданская служба.</w:t>
      </w:r>
    </w:p>
    <w:p w14:paraId="41824904"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4</w:t>
      </w:r>
    </w:p>
    <w:p w14:paraId="3E37E2F0"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Тема№27</w:t>
      </w:r>
    </w:p>
    <w:p w14:paraId="0109EBC8"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Тема№28 Тема№29 Тема№30</w:t>
      </w:r>
    </w:p>
    <w:p w14:paraId="74A6FBEB"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II.</w:t>
      </w:r>
    </w:p>
    <w:p w14:paraId="451B6347"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46BC7861"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lastRenderedPageBreak/>
        <w:t>Тема 2.5.</w:t>
      </w:r>
    </w:p>
    <w:p w14:paraId="4762F60F"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Боевые традиции и символы воинской части Вооруженных сил Российской Федерации</w:t>
      </w:r>
    </w:p>
    <w:p w14:paraId="3A86689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14:paraId="5167BCE7"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13C6C56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Патриотизм – духовно-нравственная основа личности военнослужащего.</w:t>
      </w:r>
    </w:p>
    <w:p w14:paraId="4B8FF84E"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Военная присяга.</w:t>
      </w:r>
    </w:p>
    <w:p w14:paraId="6D3593C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Воинские награды.</w:t>
      </w:r>
    </w:p>
    <w:p w14:paraId="3B7382D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Доклад: Ритуалы ВС РФ.</w:t>
      </w:r>
    </w:p>
    <w:p w14:paraId="596FB05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4</w:t>
      </w:r>
    </w:p>
    <w:p w14:paraId="2CCD274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Тема№31 Тема№32</w:t>
      </w:r>
    </w:p>
    <w:p w14:paraId="55691D5F"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II.</w:t>
      </w:r>
    </w:p>
    <w:p w14:paraId="3C989709"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44E6FFB9"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2.6.</w:t>
      </w:r>
    </w:p>
    <w:p w14:paraId="6CED32AC"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Устав внутренней службы</w:t>
      </w:r>
    </w:p>
    <w:p w14:paraId="62BDE1D9"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составление схемы.</w:t>
      </w:r>
    </w:p>
    <w:p w14:paraId="298E3B4B"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50857094"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Презентация: Военная форма одежды.</w:t>
      </w:r>
    </w:p>
    <w:p w14:paraId="2A3CD0C8"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Составление схемы: Взаимоотношения военнослужащих. Старшие и младшие, начальники и подчиненные.</w:t>
      </w:r>
    </w:p>
    <w:p w14:paraId="7A225B86"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2</w:t>
      </w:r>
    </w:p>
    <w:p w14:paraId="131E1FD7"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u w:val="single"/>
          <w:lang w:eastAsia="ru-RU"/>
        </w:rPr>
        <w:t>Тема№33 Тема№34</w:t>
      </w:r>
    </w:p>
    <w:p w14:paraId="05B82DD6"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Раздел II.</w:t>
      </w:r>
    </w:p>
    <w:p w14:paraId="05C31D19"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Основы военной службы</w:t>
      </w:r>
    </w:p>
    <w:p w14:paraId="293FFDF5"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Тема 2.7.</w:t>
      </w:r>
    </w:p>
    <w:p w14:paraId="16FE6A7C"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Строевой устав</w:t>
      </w:r>
    </w:p>
    <w:p w14:paraId="3947DFA7" w14:textId="77777777" w:rsidR="00A80FDB" w:rsidRPr="00CD5CF3" w:rsidRDefault="00A80FDB" w:rsidP="00A80FDB">
      <w:pPr>
        <w:spacing w:after="0" w:line="240" w:lineRule="auto"/>
        <w:jc w:val="center"/>
        <w:rPr>
          <w:rFonts w:ascii="Arial" w:eastAsia="Times New Roman" w:hAnsi="Arial" w:cs="Arial"/>
          <w:color w:val="000000"/>
          <w:sz w:val="26"/>
          <w:szCs w:val="26"/>
          <w:lang w:eastAsia="ru-RU"/>
        </w:rPr>
      </w:pPr>
    </w:p>
    <w:p w14:paraId="155BE3E2"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01422342"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614F3965"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Строи и управления ими.</w:t>
      </w:r>
    </w:p>
    <w:p w14:paraId="3759CE28"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Сообщение: Строевая стойка и управления на месте.</w:t>
      </w:r>
    </w:p>
    <w:p w14:paraId="0B469A25"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2</w:t>
      </w:r>
    </w:p>
    <w:p w14:paraId="2E94271A"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Итого общее количество часов внеаудиторной самостоятельной работы</w:t>
      </w:r>
    </w:p>
    <w:p w14:paraId="04ACE9FD" w14:textId="77777777" w:rsidR="00A80FDB" w:rsidRPr="00CD5CF3" w:rsidRDefault="00A80FDB" w:rsidP="00A80FDB">
      <w:pPr>
        <w:spacing w:after="0" w:line="240" w:lineRule="auto"/>
        <w:rPr>
          <w:rFonts w:ascii="Arial" w:eastAsia="Times New Roman" w:hAnsi="Arial" w:cs="Arial"/>
          <w:color w:val="000000"/>
          <w:sz w:val="26"/>
          <w:szCs w:val="26"/>
          <w:lang w:eastAsia="ru-RU"/>
        </w:rPr>
      </w:pPr>
      <w:r w:rsidRPr="00CD5CF3">
        <w:rPr>
          <w:rFonts w:ascii="Times New Roman" w:eastAsia="Times New Roman" w:hAnsi="Times New Roman" w:cs="Times New Roman"/>
          <w:color w:val="000000"/>
          <w:sz w:val="26"/>
          <w:szCs w:val="26"/>
          <w:lang w:eastAsia="ru-RU"/>
        </w:rPr>
        <w:t>34</w:t>
      </w:r>
    </w:p>
    <w:p w14:paraId="789944B5" w14:textId="77777777" w:rsidR="00A80FDB" w:rsidRPr="00CD5CF3" w:rsidRDefault="00A80FDB" w:rsidP="00E734FC">
      <w:pPr>
        <w:suppressAutoHyphens/>
        <w:spacing w:after="0" w:line="240" w:lineRule="auto"/>
        <w:contextualSpacing/>
        <w:rPr>
          <w:rFonts w:ascii="Times New Roman" w:hAnsi="Times New Roman" w:cs="Times New Roman"/>
          <w:sz w:val="26"/>
          <w:szCs w:val="26"/>
          <w:lang w:eastAsia="ar-SA"/>
        </w:rPr>
      </w:pPr>
    </w:p>
    <w:p w14:paraId="2AEDBDA1" w14:textId="77777777" w:rsidR="00E734FC" w:rsidRPr="00CD5CF3" w:rsidRDefault="00E734FC" w:rsidP="00E734FC">
      <w:pPr>
        <w:suppressAutoHyphens/>
        <w:spacing w:after="0" w:line="240" w:lineRule="auto"/>
        <w:contextualSpacing/>
        <w:rPr>
          <w:rFonts w:ascii="Times New Roman" w:hAnsi="Times New Roman" w:cs="Times New Roman"/>
          <w:sz w:val="26"/>
          <w:szCs w:val="26"/>
          <w:lang w:eastAsia="ar-SA"/>
        </w:rPr>
      </w:pPr>
    </w:p>
    <w:p w14:paraId="7D909649" w14:textId="77777777" w:rsidR="00A80FDB" w:rsidRPr="00CD5CF3" w:rsidRDefault="00A80FDB" w:rsidP="00E734FC">
      <w:pPr>
        <w:suppressAutoHyphens/>
        <w:spacing w:after="0" w:line="240" w:lineRule="auto"/>
        <w:contextualSpacing/>
        <w:rPr>
          <w:rFonts w:ascii="Times New Roman" w:hAnsi="Times New Roman" w:cs="Times New Roman"/>
          <w:sz w:val="26"/>
          <w:szCs w:val="26"/>
          <w:lang w:eastAsia="ar-SA"/>
        </w:rPr>
      </w:pPr>
    </w:p>
    <w:p w14:paraId="2EE275B1" w14:textId="77777777" w:rsidR="00A80FDB" w:rsidRPr="00CD5CF3" w:rsidRDefault="00A80FDB" w:rsidP="00E734FC">
      <w:pPr>
        <w:suppressAutoHyphens/>
        <w:spacing w:after="0" w:line="240" w:lineRule="auto"/>
        <w:contextualSpacing/>
        <w:rPr>
          <w:rFonts w:ascii="Times New Roman" w:hAnsi="Times New Roman" w:cs="Times New Roman"/>
          <w:sz w:val="26"/>
          <w:szCs w:val="26"/>
          <w:lang w:eastAsia="ar-SA"/>
        </w:rPr>
      </w:pPr>
    </w:p>
    <w:p w14:paraId="40C9D4DA" w14:textId="77777777" w:rsidR="00A80FDB" w:rsidRPr="00CD5CF3" w:rsidRDefault="00A80FDB" w:rsidP="00E734FC">
      <w:pPr>
        <w:suppressAutoHyphens/>
        <w:spacing w:after="0" w:line="240" w:lineRule="auto"/>
        <w:contextualSpacing/>
        <w:rPr>
          <w:rFonts w:ascii="Times New Roman" w:hAnsi="Times New Roman" w:cs="Times New Roman"/>
          <w:sz w:val="26"/>
          <w:szCs w:val="26"/>
          <w:lang w:eastAsia="ar-SA"/>
        </w:rPr>
      </w:pPr>
    </w:p>
    <w:p w14:paraId="19F788F6" w14:textId="77777777" w:rsidR="00A80FDB" w:rsidRPr="00CD5CF3" w:rsidRDefault="00A80FDB" w:rsidP="00E734FC">
      <w:pPr>
        <w:suppressAutoHyphens/>
        <w:spacing w:after="0" w:line="240" w:lineRule="auto"/>
        <w:contextualSpacing/>
        <w:rPr>
          <w:rFonts w:ascii="Times New Roman" w:hAnsi="Times New Roman" w:cs="Times New Roman"/>
          <w:sz w:val="26"/>
          <w:szCs w:val="26"/>
          <w:lang w:eastAsia="ar-SA"/>
        </w:rPr>
      </w:pPr>
    </w:p>
    <w:p w14:paraId="484E1012" w14:textId="77777777" w:rsidR="00E734FC" w:rsidRPr="00CD5CF3" w:rsidRDefault="00E734FC" w:rsidP="00E734FC">
      <w:pPr>
        <w:tabs>
          <w:tab w:val="left" w:pos="3405"/>
        </w:tabs>
        <w:spacing w:after="0" w:line="240" w:lineRule="auto"/>
        <w:jc w:val="right"/>
        <w:rPr>
          <w:rFonts w:ascii="Times New Roman" w:eastAsia="Calibri" w:hAnsi="Times New Roman" w:cs="Times New Roman"/>
          <w:sz w:val="26"/>
          <w:szCs w:val="26"/>
        </w:rPr>
      </w:pPr>
      <w:r w:rsidRPr="00CD5CF3">
        <w:rPr>
          <w:rFonts w:ascii="Times New Roman" w:eastAsia="Calibri" w:hAnsi="Times New Roman" w:cs="Times New Roman"/>
          <w:sz w:val="26"/>
          <w:szCs w:val="26"/>
        </w:rPr>
        <w:lastRenderedPageBreak/>
        <w:t>Приложение 1</w:t>
      </w:r>
    </w:p>
    <w:p w14:paraId="75CB600C" w14:textId="77777777" w:rsidR="00E734FC" w:rsidRPr="00CD5CF3" w:rsidRDefault="00E734FC" w:rsidP="00E734FC">
      <w:pPr>
        <w:tabs>
          <w:tab w:val="left" w:pos="3405"/>
        </w:tabs>
        <w:spacing w:after="0" w:line="240" w:lineRule="auto"/>
        <w:jc w:val="right"/>
        <w:rPr>
          <w:rFonts w:ascii="Times New Roman" w:eastAsia="Calibri" w:hAnsi="Times New Roman" w:cs="Times New Roman"/>
          <w:sz w:val="26"/>
          <w:szCs w:val="26"/>
        </w:rPr>
      </w:pPr>
      <w:r w:rsidRPr="00CD5CF3">
        <w:rPr>
          <w:rFonts w:ascii="Times New Roman" w:eastAsia="Calibri" w:hAnsi="Times New Roman" w:cs="Times New Roman"/>
          <w:sz w:val="26"/>
          <w:szCs w:val="26"/>
        </w:rPr>
        <w:t>Титульный лист реферата.</w:t>
      </w:r>
    </w:p>
    <w:p w14:paraId="1630A093" w14:textId="77777777" w:rsidR="00E734FC" w:rsidRPr="00CD5CF3" w:rsidRDefault="00E734FC" w:rsidP="00E734FC">
      <w:pPr>
        <w:spacing w:after="0" w:line="240" w:lineRule="auto"/>
        <w:jc w:val="center"/>
        <w:rPr>
          <w:rFonts w:ascii="Times New Roman" w:eastAsia="Calibri" w:hAnsi="Times New Roman" w:cs="Times New Roman"/>
          <w:b/>
          <w:sz w:val="26"/>
          <w:szCs w:val="26"/>
        </w:rPr>
      </w:pPr>
      <w:r w:rsidRPr="00CD5CF3">
        <w:rPr>
          <w:rFonts w:ascii="Times New Roman" w:eastAsia="Calibri" w:hAnsi="Times New Roman" w:cs="Times New Roman"/>
          <w:b/>
          <w:sz w:val="26"/>
          <w:szCs w:val="26"/>
        </w:rPr>
        <w:t>Министерство   образования и науки Республики Татарстан</w:t>
      </w:r>
    </w:p>
    <w:p w14:paraId="628CF6C0" w14:textId="77777777" w:rsidR="00E734FC" w:rsidRPr="00CD5CF3" w:rsidRDefault="00E734FC" w:rsidP="00E734FC">
      <w:pPr>
        <w:spacing w:after="0" w:line="240" w:lineRule="auto"/>
        <w:jc w:val="center"/>
        <w:rPr>
          <w:rFonts w:ascii="Times New Roman" w:eastAsia="Calibri" w:hAnsi="Times New Roman" w:cs="Times New Roman"/>
          <w:b/>
          <w:sz w:val="26"/>
          <w:szCs w:val="26"/>
        </w:rPr>
      </w:pPr>
      <w:r w:rsidRPr="00CD5CF3">
        <w:rPr>
          <w:rFonts w:ascii="Times New Roman" w:eastAsia="Calibri" w:hAnsi="Times New Roman" w:cs="Times New Roman"/>
          <w:b/>
          <w:sz w:val="26"/>
          <w:szCs w:val="26"/>
        </w:rPr>
        <w:t>ГАПОУ «Казанский политехнический колледж»</w:t>
      </w:r>
    </w:p>
    <w:p w14:paraId="54E30B4D"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253563DD"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0C44D56D"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47BC7CA8" w14:textId="77777777" w:rsidR="00E734FC" w:rsidRPr="00CD5CF3" w:rsidRDefault="00E734FC" w:rsidP="00E734FC">
      <w:pPr>
        <w:spacing w:after="0" w:line="240" w:lineRule="auto"/>
        <w:jc w:val="center"/>
        <w:rPr>
          <w:rFonts w:ascii="Times New Roman" w:eastAsia="Calibri" w:hAnsi="Times New Roman" w:cs="Times New Roman"/>
          <w:b/>
          <w:sz w:val="26"/>
          <w:szCs w:val="26"/>
        </w:rPr>
      </w:pPr>
      <w:r w:rsidRPr="00CD5CF3">
        <w:rPr>
          <w:rFonts w:ascii="Times New Roman" w:eastAsia="Calibri" w:hAnsi="Times New Roman" w:cs="Times New Roman"/>
          <w:b/>
          <w:sz w:val="26"/>
          <w:szCs w:val="26"/>
        </w:rPr>
        <w:t>Реферат</w:t>
      </w:r>
    </w:p>
    <w:p w14:paraId="25070C81"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по дисциплине _______________________________________</w:t>
      </w:r>
    </w:p>
    <w:p w14:paraId="1A7771AE"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Тема: </w:t>
      </w:r>
      <w:r w:rsidRPr="00CD5CF3">
        <w:rPr>
          <w:rFonts w:ascii="Times New Roman" w:eastAsia="Calibri" w:hAnsi="Times New Roman" w:cs="Times New Roman"/>
          <w:color w:val="000000"/>
          <w:spacing w:val="1"/>
          <w:sz w:val="26"/>
          <w:szCs w:val="26"/>
        </w:rPr>
        <w:t>____________________________________________________</w:t>
      </w:r>
    </w:p>
    <w:p w14:paraId="7350D841"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7F8530B8"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33AAED78"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3F64DA5A"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1B198CA8"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3E35DA54" w14:textId="77777777" w:rsidR="00E734FC" w:rsidRPr="00CD5CF3" w:rsidRDefault="00E734FC" w:rsidP="00E734FC">
      <w:pPr>
        <w:spacing w:after="0" w:line="240" w:lineRule="auto"/>
        <w:ind w:left="4962"/>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Выполнил: обучающийся __курса, </w:t>
      </w:r>
    </w:p>
    <w:p w14:paraId="3305A56E" w14:textId="77777777" w:rsidR="00E734FC" w:rsidRPr="00CD5CF3" w:rsidRDefault="00E734FC" w:rsidP="00E734FC">
      <w:pPr>
        <w:spacing w:after="0" w:line="240" w:lineRule="auto"/>
        <w:ind w:left="4962"/>
        <w:rPr>
          <w:rFonts w:ascii="Times New Roman" w:eastAsia="Calibri" w:hAnsi="Times New Roman" w:cs="Times New Roman"/>
          <w:sz w:val="26"/>
          <w:szCs w:val="26"/>
        </w:rPr>
      </w:pPr>
      <w:r w:rsidRPr="00CD5CF3">
        <w:rPr>
          <w:rFonts w:ascii="Times New Roman" w:eastAsia="Calibri" w:hAnsi="Times New Roman" w:cs="Times New Roman"/>
          <w:sz w:val="26"/>
          <w:szCs w:val="26"/>
        </w:rPr>
        <w:t>Группы № ____, ФИО</w:t>
      </w:r>
    </w:p>
    <w:p w14:paraId="7AA8296D" w14:textId="77777777" w:rsidR="00E734FC" w:rsidRPr="00CD5CF3" w:rsidRDefault="00E734FC" w:rsidP="00E734FC">
      <w:pPr>
        <w:tabs>
          <w:tab w:val="left" w:pos="5655"/>
        </w:tabs>
        <w:spacing w:after="0" w:line="240" w:lineRule="auto"/>
        <w:ind w:left="4962"/>
        <w:rPr>
          <w:rFonts w:ascii="Times New Roman" w:eastAsia="Calibri" w:hAnsi="Times New Roman" w:cs="Times New Roman"/>
          <w:sz w:val="26"/>
          <w:szCs w:val="26"/>
        </w:rPr>
      </w:pPr>
      <w:r w:rsidRPr="00CD5CF3">
        <w:rPr>
          <w:rFonts w:ascii="Times New Roman" w:eastAsia="Calibri" w:hAnsi="Times New Roman" w:cs="Times New Roman"/>
          <w:sz w:val="26"/>
          <w:szCs w:val="26"/>
        </w:rPr>
        <w:t>Проверил:</w:t>
      </w:r>
    </w:p>
    <w:p w14:paraId="204A2AD8" w14:textId="77777777" w:rsidR="00E734FC" w:rsidRPr="00CD5CF3" w:rsidRDefault="00E734FC" w:rsidP="00E734FC">
      <w:pPr>
        <w:spacing w:after="0" w:line="240" w:lineRule="auto"/>
        <w:ind w:left="4962"/>
        <w:rPr>
          <w:rFonts w:ascii="Times New Roman" w:eastAsia="Calibri" w:hAnsi="Times New Roman" w:cs="Times New Roman"/>
          <w:sz w:val="26"/>
          <w:szCs w:val="26"/>
        </w:rPr>
      </w:pPr>
      <w:r w:rsidRPr="00CD5CF3">
        <w:rPr>
          <w:rFonts w:ascii="Times New Roman" w:eastAsia="Calibri" w:hAnsi="Times New Roman" w:cs="Times New Roman"/>
          <w:sz w:val="26"/>
          <w:szCs w:val="26"/>
        </w:rPr>
        <w:t xml:space="preserve">Преподаватель: ______ФИО </w:t>
      </w:r>
    </w:p>
    <w:p w14:paraId="585A57D7" w14:textId="77777777" w:rsidR="00E734FC" w:rsidRPr="00CD5CF3" w:rsidRDefault="00E734FC" w:rsidP="00E734FC">
      <w:pPr>
        <w:spacing w:after="0" w:line="240" w:lineRule="auto"/>
        <w:ind w:left="4962"/>
        <w:rPr>
          <w:rFonts w:ascii="Times New Roman" w:eastAsia="Calibri" w:hAnsi="Times New Roman" w:cs="Times New Roman"/>
          <w:sz w:val="26"/>
          <w:szCs w:val="26"/>
        </w:rPr>
      </w:pPr>
      <w:r w:rsidRPr="00CD5CF3">
        <w:rPr>
          <w:rFonts w:ascii="Times New Roman" w:eastAsia="Calibri" w:hAnsi="Times New Roman" w:cs="Times New Roman"/>
          <w:sz w:val="26"/>
          <w:szCs w:val="26"/>
        </w:rPr>
        <w:t>___ (отметка)</w:t>
      </w:r>
    </w:p>
    <w:p w14:paraId="1CE8B5DD" w14:textId="77777777" w:rsidR="00E734FC" w:rsidRPr="00CD5CF3" w:rsidRDefault="00E734FC" w:rsidP="00E734FC">
      <w:pPr>
        <w:tabs>
          <w:tab w:val="left" w:pos="6975"/>
        </w:tabs>
        <w:spacing w:after="0" w:line="240" w:lineRule="auto"/>
        <w:jc w:val="both"/>
        <w:rPr>
          <w:rFonts w:ascii="Times New Roman" w:eastAsia="Calibri" w:hAnsi="Times New Roman" w:cs="Times New Roman"/>
          <w:sz w:val="26"/>
          <w:szCs w:val="26"/>
        </w:rPr>
      </w:pPr>
    </w:p>
    <w:p w14:paraId="2695A233"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557C39DF"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19C4F475"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33E2FB2E" w14:textId="77777777" w:rsidR="00E734FC" w:rsidRPr="00CD5CF3" w:rsidRDefault="00E734FC" w:rsidP="00E734FC">
      <w:pPr>
        <w:spacing w:after="0" w:line="240" w:lineRule="auto"/>
        <w:jc w:val="both"/>
        <w:rPr>
          <w:rFonts w:ascii="Times New Roman" w:eastAsia="Calibri" w:hAnsi="Times New Roman" w:cs="Times New Roman"/>
          <w:sz w:val="26"/>
          <w:szCs w:val="26"/>
        </w:rPr>
      </w:pPr>
    </w:p>
    <w:p w14:paraId="25CAE2E9" w14:textId="77777777" w:rsidR="00E734FC" w:rsidRPr="00CD5CF3" w:rsidRDefault="00E734FC" w:rsidP="00E734FC">
      <w:pPr>
        <w:spacing w:after="0" w:line="240" w:lineRule="auto"/>
        <w:jc w:val="center"/>
        <w:rPr>
          <w:rFonts w:ascii="Times New Roman" w:eastAsia="Calibri" w:hAnsi="Times New Roman" w:cs="Times New Roman"/>
          <w:sz w:val="26"/>
          <w:szCs w:val="26"/>
        </w:rPr>
      </w:pPr>
      <w:r w:rsidRPr="00CD5CF3">
        <w:rPr>
          <w:rFonts w:ascii="Times New Roman" w:eastAsia="Calibri" w:hAnsi="Times New Roman" w:cs="Times New Roman"/>
          <w:sz w:val="26"/>
          <w:szCs w:val="26"/>
        </w:rPr>
        <w:t>Казань, 20    г.</w:t>
      </w:r>
    </w:p>
    <w:p w14:paraId="736FDE42" w14:textId="77777777" w:rsidR="00E734FC" w:rsidRPr="00CD5CF3" w:rsidRDefault="00E734FC" w:rsidP="00E734FC">
      <w:pPr>
        <w:snapToGrid w:val="0"/>
        <w:jc w:val="both"/>
        <w:rPr>
          <w:rFonts w:eastAsia="Calibri"/>
          <w:sz w:val="26"/>
          <w:szCs w:val="26"/>
        </w:rPr>
      </w:pPr>
    </w:p>
    <w:p w14:paraId="25AE6D1C" w14:textId="77777777" w:rsidR="00E734FC" w:rsidRPr="00CD5CF3" w:rsidRDefault="00E734FC" w:rsidP="00E734FC">
      <w:pPr>
        <w:pStyle w:val="a6"/>
        <w:spacing w:before="0" w:beforeAutospacing="0" w:after="0" w:afterAutospacing="0"/>
        <w:rPr>
          <w:sz w:val="26"/>
          <w:szCs w:val="26"/>
        </w:rPr>
      </w:pPr>
    </w:p>
    <w:p w14:paraId="2F9C8AA3" w14:textId="77777777" w:rsidR="00544186" w:rsidRPr="00CD5CF3" w:rsidRDefault="00544186" w:rsidP="00544186">
      <w:pPr>
        <w:rPr>
          <w:sz w:val="26"/>
          <w:szCs w:val="26"/>
        </w:rPr>
      </w:pPr>
    </w:p>
    <w:p w14:paraId="237F6349" w14:textId="77777777" w:rsidR="004A7EC1" w:rsidRPr="00CD5CF3" w:rsidRDefault="004A7EC1">
      <w:pPr>
        <w:rPr>
          <w:sz w:val="26"/>
          <w:szCs w:val="26"/>
        </w:rPr>
      </w:pPr>
    </w:p>
    <w:sectPr w:rsidR="004A7EC1" w:rsidRPr="00CD5CF3" w:rsidSect="0079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82463E34"/>
    <w:name w:val="WW8Num1"/>
    <w:lvl w:ilvl="0">
      <w:start w:val="1"/>
      <w:numFmt w:val="decimal"/>
      <w:suff w:val="nothing"/>
      <w:lvlText w:val="%1."/>
      <w:lvlJc w:val="left"/>
      <w:pPr>
        <w:ind w:left="0" w:firstLine="0"/>
      </w:pPr>
    </w:lvl>
  </w:abstractNum>
  <w:abstractNum w:abstractNumId="1" w15:restartNumberingAfterBreak="0">
    <w:nsid w:val="00000002"/>
    <w:multiLevelType w:val="singleLevel"/>
    <w:tmpl w:val="35764FF4"/>
    <w:name w:val="WW8Num2"/>
    <w:lvl w:ilvl="0">
      <w:start w:val="1"/>
      <w:numFmt w:val="decimal"/>
      <w:suff w:val="nothing"/>
      <w:lvlText w:val="%1."/>
      <w:lvlJc w:val="left"/>
      <w:pPr>
        <w:ind w:left="0" w:firstLine="0"/>
      </w:p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936699">
    <w:abstractNumId w:val="37"/>
  </w:num>
  <w:num w:numId="2" w16cid:durableId="315694378">
    <w:abstractNumId w:val="29"/>
  </w:num>
  <w:num w:numId="3" w16cid:durableId="1986930801">
    <w:abstractNumId w:val="12"/>
  </w:num>
  <w:num w:numId="4" w16cid:durableId="1924099890">
    <w:abstractNumId w:val="40"/>
  </w:num>
  <w:num w:numId="5" w16cid:durableId="999967288">
    <w:abstractNumId w:val="22"/>
  </w:num>
  <w:num w:numId="6" w16cid:durableId="1775129819">
    <w:abstractNumId w:val="23"/>
  </w:num>
  <w:num w:numId="7" w16cid:durableId="672537005">
    <w:abstractNumId w:val="30"/>
  </w:num>
  <w:num w:numId="8" w16cid:durableId="1174762789">
    <w:abstractNumId w:val="31"/>
  </w:num>
  <w:num w:numId="9" w16cid:durableId="152378567">
    <w:abstractNumId w:val="38"/>
  </w:num>
  <w:num w:numId="10" w16cid:durableId="808672128">
    <w:abstractNumId w:val="24"/>
  </w:num>
  <w:num w:numId="11" w16cid:durableId="982543902">
    <w:abstractNumId w:val="36"/>
  </w:num>
  <w:num w:numId="12" w16cid:durableId="665086593">
    <w:abstractNumId w:val="15"/>
  </w:num>
  <w:num w:numId="13" w16cid:durableId="370420093">
    <w:abstractNumId w:val="34"/>
  </w:num>
  <w:num w:numId="14" w16cid:durableId="1757168189">
    <w:abstractNumId w:val="26"/>
  </w:num>
  <w:num w:numId="15" w16cid:durableId="213542778">
    <w:abstractNumId w:val="11"/>
  </w:num>
  <w:num w:numId="16" w16cid:durableId="1200361159">
    <w:abstractNumId w:val="8"/>
  </w:num>
  <w:num w:numId="17" w16cid:durableId="337006267">
    <w:abstractNumId w:val="9"/>
  </w:num>
  <w:num w:numId="18" w16cid:durableId="114259130">
    <w:abstractNumId w:val="3"/>
  </w:num>
  <w:num w:numId="19" w16cid:durableId="1278836238">
    <w:abstractNumId w:val="2"/>
  </w:num>
  <w:num w:numId="20" w16cid:durableId="956791952">
    <w:abstractNumId w:val="10"/>
  </w:num>
  <w:num w:numId="21" w16cid:durableId="1785076200">
    <w:abstractNumId w:val="16"/>
  </w:num>
  <w:num w:numId="22" w16cid:durableId="140389434">
    <w:abstractNumId w:val="20"/>
  </w:num>
  <w:num w:numId="23" w16cid:durableId="1577669848">
    <w:abstractNumId w:val="17"/>
  </w:num>
  <w:num w:numId="24" w16cid:durableId="2093889184">
    <w:abstractNumId w:val="7"/>
  </w:num>
  <w:num w:numId="25" w16cid:durableId="1834635836">
    <w:abstractNumId w:val="39"/>
  </w:num>
  <w:num w:numId="26" w16cid:durableId="1215583434">
    <w:abstractNumId w:val="18"/>
  </w:num>
  <w:num w:numId="27" w16cid:durableId="679550799">
    <w:abstractNumId w:val="21"/>
  </w:num>
  <w:num w:numId="28" w16cid:durableId="224418037">
    <w:abstractNumId w:val="35"/>
  </w:num>
  <w:num w:numId="29" w16cid:durableId="1503659330">
    <w:abstractNumId w:val="0"/>
    <w:lvlOverride w:ilvl="0">
      <w:startOverride w:val="1"/>
    </w:lvlOverride>
  </w:num>
  <w:num w:numId="30" w16cid:durableId="695273465">
    <w:abstractNumId w:val="1"/>
    <w:lvlOverride w:ilvl="0">
      <w:startOverride w:val="1"/>
    </w:lvlOverride>
  </w:num>
  <w:num w:numId="31" w16cid:durableId="1446846169">
    <w:abstractNumId w:val="0"/>
  </w:num>
  <w:num w:numId="32" w16cid:durableId="1101683436">
    <w:abstractNumId w:val="14"/>
  </w:num>
  <w:num w:numId="33" w16cid:durableId="1548838526">
    <w:abstractNumId w:val="28"/>
  </w:num>
  <w:num w:numId="34" w16cid:durableId="2009207434">
    <w:abstractNumId w:val="13"/>
  </w:num>
  <w:num w:numId="35" w16cid:durableId="491023386">
    <w:abstractNumId w:val="25"/>
  </w:num>
  <w:num w:numId="36" w16cid:durableId="1650086202">
    <w:abstractNumId w:val="33"/>
  </w:num>
  <w:num w:numId="37" w16cid:durableId="1507016938">
    <w:abstractNumId w:val="5"/>
  </w:num>
  <w:num w:numId="38" w16cid:durableId="622426358">
    <w:abstractNumId w:val="19"/>
  </w:num>
  <w:num w:numId="39" w16cid:durableId="506795400">
    <w:abstractNumId w:val="4"/>
  </w:num>
  <w:num w:numId="40" w16cid:durableId="418644417">
    <w:abstractNumId w:val="6"/>
  </w:num>
  <w:num w:numId="41" w16cid:durableId="260382897">
    <w:abstractNumId w:val="27"/>
  </w:num>
  <w:num w:numId="42" w16cid:durableId="6693355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36051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C3833"/>
    <w:rsid w:val="00011246"/>
    <w:rsid w:val="000E7D2E"/>
    <w:rsid w:val="00156090"/>
    <w:rsid w:val="001810A0"/>
    <w:rsid w:val="001D0ADD"/>
    <w:rsid w:val="001E3347"/>
    <w:rsid w:val="00256074"/>
    <w:rsid w:val="002606E2"/>
    <w:rsid w:val="0028498B"/>
    <w:rsid w:val="00295696"/>
    <w:rsid w:val="00340371"/>
    <w:rsid w:val="00363501"/>
    <w:rsid w:val="00396067"/>
    <w:rsid w:val="00402D48"/>
    <w:rsid w:val="004A7EC1"/>
    <w:rsid w:val="004B3D99"/>
    <w:rsid w:val="00530EA9"/>
    <w:rsid w:val="00544186"/>
    <w:rsid w:val="006C72AA"/>
    <w:rsid w:val="00791E1E"/>
    <w:rsid w:val="00886677"/>
    <w:rsid w:val="008D321B"/>
    <w:rsid w:val="00990554"/>
    <w:rsid w:val="009D06D0"/>
    <w:rsid w:val="00A56A0E"/>
    <w:rsid w:val="00A712A5"/>
    <w:rsid w:val="00A80FDB"/>
    <w:rsid w:val="00A82B0D"/>
    <w:rsid w:val="00AC3833"/>
    <w:rsid w:val="00AE3690"/>
    <w:rsid w:val="00AF57D9"/>
    <w:rsid w:val="00B04D29"/>
    <w:rsid w:val="00B31099"/>
    <w:rsid w:val="00B60BA0"/>
    <w:rsid w:val="00B65751"/>
    <w:rsid w:val="00BF423B"/>
    <w:rsid w:val="00C17E09"/>
    <w:rsid w:val="00CD5CF3"/>
    <w:rsid w:val="00D2456A"/>
    <w:rsid w:val="00DC25BB"/>
    <w:rsid w:val="00E7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FCEDB7"/>
  <w15:docId w15:val="{CCD78EF6-E466-484D-8525-3582D713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E734FC"/>
  </w:style>
  <w:style w:type="character" w:customStyle="1" w:styleId="WW8Num3z3">
    <w:name w:val="WW8Num3z3"/>
    <w:rsid w:val="00A80FDB"/>
  </w:style>
  <w:style w:type="paragraph" w:styleId="a9">
    <w:name w:val="Balloon Text"/>
    <w:basedOn w:val="a"/>
    <w:link w:val="aa"/>
    <w:uiPriority w:val="99"/>
    <w:semiHidden/>
    <w:unhideWhenUsed/>
    <w:rsid w:val="001E334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3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98950">
      <w:bodyDiv w:val="1"/>
      <w:marLeft w:val="0"/>
      <w:marRight w:val="0"/>
      <w:marTop w:val="0"/>
      <w:marBottom w:val="0"/>
      <w:divBdr>
        <w:top w:val="none" w:sz="0" w:space="0" w:color="auto"/>
        <w:left w:val="none" w:sz="0" w:space="0" w:color="auto"/>
        <w:bottom w:val="none" w:sz="0" w:space="0" w:color="auto"/>
        <w:right w:val="none" w:sz="0" w:space="0" w:color="auto"/>
      </w:divBdr>
    </w:div>
    <w:div w:id="1526363126">
      <w:bodyDiv w:val="1"/>
      <w:marLeft w:val="0"/>
      <w:marRight w:val="0"/>
      <w:marTop w:val="0"/>
      <w:marBottom w:val="0"/>
      <w:divBdr>
        <w:top w:val="none" w:sz="0" w:space="0" w:color="auto"/>
        <w:left w:val="none" w:sz="0" w:space="0" w:color="auto"/>
        <w:bottom w:val="none" w:sz="0" w:space="0" w:color="auto"/>
        <w:right w:val="none" w:sz="0" w:space="0" w:color="auto"/>
      </w:divBdr>
    </w:div>
    <w:div w:id="1571769946">
      <w:bodyDiv w:val="1"/>
      <w:marLeft w:val="0"/>
      <w:marRight w:val="0"/>
      <w:marTop w:val="0"/>
      <w:marBottom w:val="0"/>
      <w:divBdr>
        <w:top w:val="none" w:sz="0" w:space="0" w:color="auto"/>
        <w:left w:val="none" w:sz="0" w:space="0" w:color="auto"/>
        <w:bottom w:val="none" w:sz="0" w:space="0" w:color="auto"/>
        <w:right w:val="none" w:sz="0" w:space="0" w:color="auto"/>
      </w:divBdr>
    </w:div>
    <w:div w:id="211906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2611" TargetMode="External"/><Relationship Id="rId13" Type="http://schemas.openxmlformats.org/officeDocument/2006/relationships/hyperlink" Target="http://obz-bzd-npt.narod.ru/" TargetMode="External"/><Relationship Id="rId3" Type="http://schemas.openxmlformats.org/officeDocument/2006/relationships/settings" Target="settings.xml"/><Relationship Id="rId7" Type="http://schemas.openxmlformats.org/officeDocument/2006/relationships/hyperlink" Target="https://znanium.com/catalog/product/961964" TargetMode="External"/><Relationship Id="rId12" Type="http://schemas.openxmlformats.org/officeDocument/2006/relationships/hyperlink" Target="http://ele74197079.narod.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972438" TargetMode="External"/><Relationship Id="rId11" Type="http://schemas.openxmlformats.org/officeDocument/2006/relationships/hyperlink" Target="http://znanium.com/" TargetMode="External"/><Relationship Id="rId5" Type="http://schemas.openxmlformats.org/officeDocument/2006/relationships/image" Target="media/image1.jpeg"/><Relationship Id="rId15" Type="http://schemas.openxmlformats.org/officeDocument/2006/relationships/hyperlink" Target="https://www.skype.com/" TargetMode="External"/><Relationship Id="rId10" Type="http://schemas.openxmlformats.org/officeDocument/2006/relationships/hyperlink" Target="https://znanium.com/catalog/product/1021141" TargetMode="External"/><Relationship Id="rId4" Type="http://schemas.openxmlformats.org/officeDocument/2006/relationships/webSettings" Target="webSettings.xml"/><Relationship Id="rId9" Type="http://schemas.openxmlformats.org/officeDocument/2006/relationships/hyperlink" Target="https://znanium.com/catalog/product/995045" TargetMode="External"/><Relationship Id="rId14" Type="http://schemas.openxmlformats.org/officeDocument/2006/relationships/hyperlink" Target="http://www.kbzh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6682</Words>
  <Characters>38088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44</cp:revision>
  <dcterms:created xsi:type="dcterms:W3CDTF">2021-11-27T08:48:00Z</dcterms:created>
  <dcterms:modified xsi:type="dcterms:W3CDTF">2022-05-30T17:57:00Z</dcterms:modified>
</cp:coreProperties>
</file>